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49C3D" w14:textId="7314C934" w:rsidR="00A07833" w:rsidRPr="00705248" w:rsidRDefault="00A07833" w:rsidP="007052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5248">
        <w:rPr>
          <w:rFonts w:ascii="Times New Roman" w:hAnsi="Times New Roman" w:cs="Times New Roman"/>
          <w:b/>
          <w:bCs/>
          <w:sz w:val="24"/>
          <w:szCs w:val="24"/>
          <w:u w:val="single"/>
        </w:rPr>
        <w:t>Noonday &amp; Wednesday Night Bible Study</w:t>
      </w:r>
    </w:p>
    <w:p w14:paraId="7F77D82F" w14:textId="1470A0DD" w:rsidR="00A07833" w:rsidRPr="00705248" w:rsidRDefault="00A07833" w:rsidP="007052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5248">
        <w:rPr>
          <w:rFonts w:ascii="Times New Roman" w:hAnsi="Times New Roman" w:cs="Times New Roman"/>
          <w:b/>
          <w:bCs/>
          <w:sz w:val="24"/>
          <w:szCs w:val="24"/>
          <w:u w:val="single"/>
        </w:rPr>
        <w:t>New Thoughts for a New Year</w:t>
      </w:r>
    </w:p>
    <w:p w14:paraId="3FD8076A" w14:textId="2B9B356F" w:rsidR="00A07833" w:rsidRPr="00705248" w:rsidRDefault="00A07833" w:rsidP="007052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5248">
        <w:rPr>
          <w:rFonts w:ascii="Times New Roman" w:hAnsi="Times New Roman" w:cs="Times New Roman"/>
          <w:b/>
          <w:bCs/>
          <w:sz w:val="24"/>
          <w:szCs w:val="24"/>
          <w:u w:val="single"/>
        </w:rPr>
        <w:t>Session 6: Biological vs. Divin</w:t>
      </w:r>
      <w:r w:rsidR="00D80D33">
        <w:rPr>
          <w:rFonts w:ascii="Times New Roman" w:hAnsi="Times New Roman" w:cs="Times New Roman"/>
          <w:b/>
          <w:bCs/>
          <w:sz w:val="24"/>
          <w:szCs w:val="24"/>
          <w:u w:val="single"/>
        </w:rPr>
        <w:t>e</w:t>
      </w:r>
      <w:r w:rsidRPr="007052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Thinking</w:t>
      </w:r>
    </w:p>
    <w:p w14:paraId="73C9FF50" w14:textId="45EF6B96" w:rsidR="00A07833" w:rsidRPr="00705248" w:rsidRDefault="00A07833" w:rsidP="00705248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5248">
        <w:rPr>
          <w:rFonts w:ascii="Times New Roman" w:hAnsi="Times New Roman" w:cs="Times New Roman"/>
          <w:b/>
          <w:bCs/>
          <w:sz w:val="24"/>
          <w:szCs w:val="24"/>
          <w:u w:val="single"/>
        </w:rPr>
        <w:t>1 Cor</w:t>
      </w:r>
      <w:r w:rsidR="00705248" w:rsidRPr="00705248">
        <w:rPr>
          <w:rFonts w:ascii="Times New Roman" w:hAnsi="Times New Roman" w:cs="Times New Roman"/>
          <w:b/>
          <w:bCs/>
          <w:sz w:val="24"/>
          <w:szCs w:val="24"/>
          <w:u w:val="single"/>
        </w:rPr>
        <w:t>inthians</w:t>
      </w:r>
      <w:r w:rsidRPr="007052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2:11-13</w:t>
      </w:r>
    </w:p>
    <w:p w14:paraId="2861C69E" w14:textId="77777777" w:rsidR="00705248" w:rsidRPr="00705248" w:rsidRDefault="00705248" w:rsidP="00705248">
      <w:pPr>
        <w:pStyle w:val="NoSpacing"/>
        <w:rPr>
          <w:rFonts w:ascii="Times New Roman" w:hAnsi="Times New Roman" w:cs="Times New Roman"/>
        </w:rPr>
      </w:pPr>
    </w:p>
    <w:p w14:paraId="305EC87A" w14:textId="0D07EEE6" w:rsidR="00A07833" w:rsidRPr="00705248" w:rsidRDefault="00A07833" w:rsidP="00705248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  <w:r w:rsidRPr="00705248">
        <w:rPr>
          <w:rFonts w:ascii="Times New Roman" w:hAnsi="Times New Roman" w:cs="Times New Roman"/>
          <w:b/>
          <w:bCs/>
          <w:i/>
          <w:iCs/>
        </w:rPr>
        <w:t>When it comes to reaching solutions to problems, how often do you allow room for divine imagination to emerge?</w:t>
      </w:r>
    </w:p>
    <w:p w14:paraId="0CED691D" w14:textId="77777777" w:rsidR="00705248" w:rsidRPr="00705248" w:rsidRDefault="00705248" w:rsidP="00705248">
      <w:pPr>
        <w:pStyle w:val="NoSpacing"/>
        <w:rPr>
          <w:rFonts w:ascii="Times New Roman" w:hAnsi="Times New Roman" w:cs="Times New Roman"/>
        </w:rPr>
      </w:pPr>
    </w:p>
    <w:p w14:paraId="2E53BB73" w14:textId="3763DBA0" w:rsidR="00BE37C2" w:rsidRPr="00705248" w:rsidRDefault="000209AF" w:rsidP="00705248">
      <w:pPr>
        <w:pStyle w:val="NoSpacing"/>
        <w:rPr>
          <w:rFonts w:ascii="Times New Roman" w:hAnsi="Times New Roman" w:cs="Times New Roman"/>
          <w:b/>
          <w:bCs/>
        </w:rPr>
      </w:pPr>
      <w:r w:rsidRPr="00705248">
        <w:rPr>
          <w:rFonts w:ascii="Times New Roman" w:hAnsi="Times New Roman" w:cs="Times New Roman"/>
          <w:b/>
          <w:bCs/>
        </w:rPr>
        <w:t>Conclusions: Good vs God?</w:t>
      </w:r>
    </w:p>
    <w:p w14:paraId="7097E2EB" w14:textId="41D4F179" w:rsidR="003970F3" w:rsidRPr="00705248" w:rsidRDefault="00705248" w:rsidP="0070524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970F3" w:rsidRPr="00705248">
        <w:rPr>
          <w:rFonts w:ascii="Times New Roman" w:hAnsi="Times New Roman" w:cs="Times New Roman"/>
        </w:rPr>
        <w:t xml:space="preserve"> Cor</w:t>
      </w:r>
      <w:r w:rsidRPr="00705248">
        <w:rPr>
          <w:rFonts w:ascii="Times New Roman" w:hAnsi="Times New Roman" w:cs="Times New Roman"/>
        </w:rPr>
        <w:t xml:space="preserve">inthians </w:t>
      </w:r>
      <w:r w:rsidR="003970F3" w:rsidRPr="00705248">
        <w:rPr>
          <w:rFonts w:ascii="Times New Roman" w:hAnsi="Times New Roman" w:cs="Times New Roman"/>
        </w:rPr>
        <w:t>2:11-13</w:t>
      </w:r>
    </w:p>
    <w:p w14:paraId="6D35E7E9" w14:textId="79BEA10B" w:rsidR="000209AF" w:rsidRPr="00705248" w:rsidRDefault="00705248" w:rsidP="00705248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705248">
        <w:rPr>
          <w:rFonts w:ascii="Times New Roman" w:hAnsi="Times New Roman" w:cs="Times New Roman"/>
        </w:rPr>
        <w:t>w</w:t>
      </w:r>
      <w:r w:rsidR="003970F3" w:rsidRPr="00705248">
        <w:rPr>
          <w:rFonts w:ascii="Times New Roman" w:hAnsi="Times New Roman" w:cs="Times New Roman"/>
        </w:rPr>
        <w:t>e have received God’s Spirit</w:t>
      </w:r>
    </w:p>
    <w:p w14:paraId="59E36E49" w14:textId="77777777" w:rsidR="00705248" w:rsidRPr="00705248" w:rsidRDefault="00705248" w:rsidP="00705248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705248">
        <w:rPr>
          <w:rFonts w:ascii="Times New Roman" w:hAnsi="Times New Roman" w:cs="Times New Roman"/>
        </w:rPr>
        <w:t>we</w:t>
      </w:r>
      <w:r w:rsidR="003970F3" w:rsidRPr="00705248">
        <w:rPr>
          <w:rFonts w:ascii="Times New Roman" w:hAnsi="Times New Roman" w:cs="Times New Roman"/>
        </w:rPr>
        <w:t xml:space="preserve"> have access to God’s thoughts</w:t>
      </w:r>
    </w:p>
    <w:p w14:paraId="0152F84B" w14:textId="09069526" w:rsidR="003970F3" w:rsidRPr="00705248" w:rsidRDefault="00705248" w:rsidP="00705248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705248">
        <w:rPr>
          <w:rFonts w:ascii="Times New Roman" w:hAnsi="Times New Roman" w:cs="Times New Roman"/>
        </w:rPr>
        <w:t>t</w:t>
      </w:r>
      <w:r w:rsidR="003970F3" w:rsidRPr="00705248">
        <w:rPr>
          <w:rFonts w:ascii="Times New Roman" w:hAnsi="Times New Roman" w:cs="Times New Roman"/>
        </w:rPr>
        <w:t>he Spirit of God teaches us to have God’s thoughts and His words</w:t>
      </w:r>
    </w:p>
    <w:p w14:paraId="015E89E2" w14:textId="77777777" w:rsidR="00705248" w:rsidRPr="00705248" w:rsidRDefault="00705248" w:rsidP="00705248">
      <w:pPr>
        <w:pStyle w:val="NoSpacing"/>
        <w:rPr>
          <w:rFonts w:ascii="Times New Roman" w:hAnsi="Times New Roman" w:cs="Times New Roman"/>
        </w:rPr>
      </w:pPr>
    </w:p>
    <w:p w14:paraId="09D44251" w14:textId="5423ED97" w:rsidR="003970F3" w:rsidRPr="00705248" w:rsidRDefault="003970F3" w:rsidP="00705248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705248">
        <w:rPr>
          <w:rFonts w:ascii="Times New Roman" w:hAnsi="Times New Roman" w:cs="Times New Roman"/>
          <w:b/>
          <w:bCs/>
          <w:i/>
          <w:iCs/>
        </w:rPr>
        <w:t>As long as</w:t>
      </w:r>
      <w:proofErr w:type="gramEnd"/>
      <w:r w:rsidRPr="00705248">
        <w:rPr>
          <w:rFonts w:ascii="Times New Roman" w:hAnsi="Times New Roman" w:cs="Times New Roman"/>
          <w:b/>
          <w:bCs/>
          <w:i/>
          <w:iCs/>
        </w:rPr>
        <w:t xml:space="preserve"> we prefer coming to good conclusions, we will feel no need to ask the Spirit for God-conclusions!</w:t>
      </w:r>
    </w:p>
    <w:p w14:paraId="34C2FCAA" w14:textId="77777777" w:rsidR="00705248" w:rsidRPr="00705248" w:rsidRDefault="00705248" w:rsidP="00705248">
      <w:pPr>
        <w:pStyle w:val="NoSpacing"/>
        <w:rPr>
          <w:rFonts w:ascii="Times New Roman" w:hAnsi="Times New Roman" w:cs="Times New Roman"/>
        </w:rPr>
      </w:pPr>
    </w:p>
    <w:p w14:paraId="4E174C14" w14:textId="0CFF2F37" w:rsidR="003970F3" w:rsidRPr="00705248" w:rsidRDefault="003970F3" w:rsidP="00705248">
      <w:pPr>
        <w:pStyle w:val="NoSpacing"/>
        <w:rPr>
          <w:rFonts w:ascii="Times New Roman" w:hAnsi="Times New Roman" w:cs="Times New Roman"/>
          <w:b/>
          <w:bCs/>
        </w:rPr>
      </w:pPr>
      <w:r w:rsidRPr="00705248">
        <w:rPr>
          <w:rFonts w:ascii="Times New Roman" w:hAnsi="Times New Roman" w:cs="Times New Roman"/>
          <w:b/>
          <w:bCs/>
        </w:rPr>
        <w:t>Experiencing Divine Thinking</w:t>
      </w:r>
    </w:p>
    <w:p w14:paraId="55CE900A" w14:textId="380662F5" w:rsidR="003970F3" w:rsidRPr="00705248" w:rsidRDefault="00705248" w:rsidP="0070524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05248">
        <w:rPr>
          <w:rFonts w:ascii="Times New Roman" w:hAnsi="Times New Roman" w:cs="Times New Roman"/>
        </w:rPr>
        <w:t>c</w:t>
      </w:r>
      <w:r w:rsidR="003970F3" w:rsidRPr="00705248">
        <w:rPr>
          <w:rFonts w:ascii="Times New Roman" w:hAnsi="Times New Roman" w:cs="Times New Roman"/>
        </w:rPr>
        <w:t>hallenges</w:t>
      </w:r>
    </w:p>
    <w:p w14:paraId="090319DF" w14:textId="10C8A8FD" w:rsidR="003970F3" w:rsidRPr="00705248" w:rsidRDefault="00705248" w:rsidP="00705248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705248">
        <w:rPr>
          <w:rFonts w:ascii="Times New Roman" w:hAnsi="Times New Roman" w:cs="Times New Roman"/>
        </w:rPr>
        <w:t>w</w:t>
      </w:r>
      <w:r w:rsidR="00F52FE0" w:rsidRPr="00705248">
        <w:rPr>
          <w:rFonts w:ascii="Times New Roman" w:hAnsi="Times New Roman" w:cs="Times New Roman"/>
        </w:rPr>
        <w:t>e typically do the reasonable thing</w:t>
      </w:r>
    </w:p>
    <w:p w14:paraId="36315ED1" w14:textId="288062BA" w:rsidR="00F52FE0" w:rsidRPr="00705248" w:rsidRDefault="00705248" w:rsidP="00705248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705248">
        <w:rPr>
          <w:rFonts w:ascii="Times New Roman" w:hAnsi="Times New Roman" w:cs="Times New Roman"/>
        </w:rPr>
        <w:t>w</w:t>
      </w:r>
      <w:r w:rsidR="00F52FE0" w:rsidRPr="00705248">
        <w:rPr>
          <w:rFonts w:ascii="Times New Roman" w:hAnsi="Times New Roman" w:cs="Times New Roman"/>
        </w:rPr>
        <w:t>e get comfortable with easy solutions</w:t>
      </w:r>
    </w:p>
    <w:p w14:paraId="65A0A424" w14:textId="33E15EB8" w:rsidR="00F52FE0" w:rsidRPr="00705248" w:rsidRDefault="00705248" w:rsidP="00705248">
      <w:pPr>
        <w:pStyle w:val="NoSpacing"/>
        <w:numPr>
          <w:ilvl w:val="1"/>
          <w:numId w:val="1"/>
        </w:numPr>
        <w:rPr>
          <w:rFonts w:ascii="Times New Roman" w:hAnsi="Times New Roman" w:cs="Times New Roman"/>
        </w:rPr>
      </w:pPr>
      <w:r w:rsidRPr="00705248">
        <w:rPr>
          <w:rFonts w:ascii="Times New Roman" w:hAnsi="Times New Roman" w:cs="Times New Roman"/>
        </w:rPr>
        <w:t>w</w:t>
      </w:r>
      <w:r w:rsidR="00F52FE0" w:rsidRPr="00705248">
        <w:rPr>
          <w:rFonts w:ascii="Times New Roman" w:hAnsi="Times New Roman" w:cs="Times New Roman"/>
        </w:rPr>
        <w:t>e want to understand standing-under</w:t>
      </w:r>
    </w:p>
    <w:p w14:paraId="493546B9" w14:textId="77777777" w:rsidR="00705248" w:rsidRPr="00705248" w:rsidRDefault="00705248" w:rsidP="00705248">
      <w:pPr>
        <w:pStyle w:val="NoSpacing"/>
        <w:rPr>
          <w:rFonts w:ascii="Times New Roman" w:hAnsi="Times New Roman" w:cs="Times New Roman"/>
        </w:rPr>
      </w:pPr>
    </w:p>
    <w:p w14:paraId="1161D120" w14:textId="5C948814" w:rsidR="00F52FE0" w:rsidRPr="00705248" w:rsidRDefault="00F52FE0" w:rsidP="00705248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  <w:r w:rsidRPr="00705248">
        <w:rPr>
          <w:rFonts w:ascii="Times New Roman" w:hAnsi="Times New Roman" w:cs="Times New Roman"/>
          <w:b/>
          <w:bCs/>
          <w:i/>
          <w:iCs/>
        </w:rPr>
        <w:t>When it comes to divine thinking, we will have to push past the temptation to solve the challenges of life with biological thinking, which is our natural inclination!</w:t>
      </w:r>
    </w:p>
    <w:p w14:paraId="25539B87" w14:textId="77777777" w:rsidR="00705248" w:rsidRPr="00705248" w:rsidRDefault="00705248" w:rsidP="00705248">
      <w:pPr>
        <w:pStyle w:val="NoSpacing"/>
        <w:rPr>
          <w:rFonts w:ascii="Times New Roman" w:hAnsi="Times New Roman" w:cs="Times New Roman"/>
        </w:rPr>
      </w:pPr>
    </w:p>
    <w:p w14:paraId="0FDDB63F" w14:textId="680F12DD" w:rsidR="00F52FE0" w:rsidRPr="00705248" w:rsidRDefault="00F52FE0" w:rsidP="00705248">
      <w:pPr>
        <w:pStyle w:val="NoSpacing"/>
        <w:rPr>
          <w:rFonts w:ascii="Times New Roman" w:hAnsi="Times New Roman" w:cs="Times New Roman"/>
          <w:b/>
          <w:bCs/>
        </w:rPr>
      </w:pPr>
      <w:r w:rsidRPr="00705248">
        <w:rPr>
          <w:rFonts w:ascii="Times New Roman" w:hAnsi="Times New Roman" w:cs="Times New Roman"/>
          <w:b/>
          <w:bCs/>
        </w:rPr>
        <w:t>God-like Solutions</w:t>
      </w:r>
    </w:p>
    <w:p w14:paraId="64F786F0" w14:textId="49BA8912" w:rsidR="00F52FE0" w:rsidRPr="00705248" w:rsidRDefault="00F52FE0" w:rsidP="0070524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05248">
        <w:rPr>
          <w:rFonts w:ascii="Times New Roman" w:hAnsi="Times New Roman" w:cs="Times New Roman"/>
        </w:rPr>
        <w:t>Judges 6:12-1</w:t>
      </w:r>
      <w:r w:rsidR="005336C6" w:rsidRPr="00705248">
        <w:rPr>
          <w:rFonts w:ascii="Times New Roman" w:hAnsi="Times New Roman" w:cs="Times New Roman"/>
        </w:rPr>
        <w:t>6</w:t>
      </w:r>
    </w:p>
    <w:p w14:paraId="14295D5F" w14:textId="4DEDC7A1" w:rsidR="005336C6" w:rsidRPr="00705248" w:rsidRDefault="005336C6" w:rsidP="0070524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05248">
        <w:rPr>
          <w:rFonts w:ascii="Times New Roman" w:hAnsi="Times New Roman" w:cs="Times New Roman"/>
        </w:rPr>
        <w:t>2 Kings 4:1-7</w:t>
      </w:r>
    </w:p>
    <w:p w14:paraId="36103871" w14:textId="4A939053" w:rsidR="005336C6" w:rsidRPr="00705248" w:rsidRDefault="005336C6" w:rsidP="00705248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705248">
        <w:rPr>
          <w:rFonts w:ascii="Times New Roman" w:hAnsi="Times New Roman" w:cs="Times New Roman"/>
        </w:rPr>
        <w:t>Exodus 13:17-22</w:t>
      </w:r>
    </w:p>
    <w:p w14:paraId="089590F0" w14:textId="77777777" w:rsidR="00705248" w:rsidRPr="00705248" w:rsidRDefault="00705248" w:rsidP="00705248">
      <w:pPr>
        <w:pStyle w:val="NoSpacing"/>
        <w:rPr>
          <w:rFonts w:ascii="Times New Roman" w:hAnsi="Times New Roman" w:cs="Times New Roman"/>
        </w:rPr>
      </w:pPr>
    </w:p>
    <w:p w14:paraId="1A149965" w14:textId="13824B75" w:rsidR="005336C6" w:rsidRPr="00705248" w:rsidRDefault="005336C6" w:rsidP="00705248">
      <w:pPr>
        <w:pStyle w:val="NoSpacing"/>
        <w:jc w:val="center"/>
        <w:rPr>
          <w:rFonts w:ascii="Times New Roman" w:hAnsi="Times New Roman" w:cs="Times New Roman"/>
          <w:b/>
          <w:bCs/>
          <w:i/>
          <w:iCs/>
        </w:rPr>
      </w:pPr>
      <w:r w:rsidRPr="00705248">
        <w:rPr>
          <w:rFonts w:ascii="Times New Roman" w:hAnsi="Times New Roman" w:cs="Times New Roman"/>
          <w:b/>
          <w:bCs/>
          <w:i/>
          <w:iCs/>
        </w:rPr>
        <w:t>God’s provision in each of these situations defied logic, reason, and simplicity!</w:t>
      </w:r>
    </w:p>
    <w:p w14:paraId="7CFA69C5" w14:textId="77777777" w:rsidR="005336C6" w:rsidRDefault="005336C6" w:rsidP="00705248">
      <w:pPr>
        <w:pStyle w:val="NoSpacing"/>
      </w:pPr>
    </w:p>
    <w:p w14:paraId="597845BA" w14:textId="77777777" w:rsidR="003970F3" w:rsidRDefault="003970F3" w:rsidP="00705248">
      <w:pPr>
        <w:pStyle w:val="NoSpacing"/>
      </w:pPr>
    </w:p>
    <w:sectPr w:rsidR="0039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8A1"/>
    <w:multiLevelType w:val="hybridMultilevel"/>
    <w:tmpl w:val="D9CA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AF"/>
    <w:rsid w:val="000209AF"/>
    <w:rsid w:val="000E4BA3"/>
    <w:rsid w:val="003970F3"/>
    <w:rsid w:val="005336C6"/>
    <w:rsid w:val="00705248"/>
    <w:rsid w:val="00A07833"/>
    <w:rsid w:val="00BE37C2"/>
    <w:rsid w:val="00D80D33"/>
    <w:rsid w:val="00F5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60F10"/>
  <w15:chartTrackingRefBased/>
  <w15:docId w15:val="{2FCC0670-5585-4531-A788-8A7AA112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Mt. Olive Baptist Church</dc:creator>
  <cp:keywords/>
  <dc:description/>
  <cp:lastModifiedBy>Marche' Smith</cp:lastModifiedBy>
  <cp:revision>3</cp:revision>
  <dcterms:created xsi:type="dcterms:W3CDTF">2022-03-01T02:48:00Z</dcterms:created>
  <dcterms:modified xsi:type="dcterms:W3CDTF">2022-03-01T14:26:00Z</dcterms:modified>
</cp:coreProperties>
</file>