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3B9D5" w14:textId="77777777" w:rsidR="0043335A" w:rsidRDefault="00000000">
      <w:pPr>
        <w:pStyle w:val="Body"/>
        <w:jc w:val="center"/>
        <w:rPr>
          <w:rFonts w:ascii="Helvetica" w:eastAsia="Helvetica" w:hAnsi="Helvetica" w:cs="Helvetica"/>
          <w:b/>
          <w:bCs/>
          <w:sz w:val="36"/>
          <w:szCs w:val="36"/>
          <w:u w:color="000000"/>
        </w:rPr>
      </w:pPr>
      <w:r>
        <w:rPr>
          <w:rFonts w:ascii="Helvetica" w:eastAsia="Calibri" w:hAnsi="Helvetica" w:cs="Calibri"/>
          <w:b/>
          <w:bCs/>
          <w:sz w:val="36"/>
          <w:szCs w:val="36"/>
          <w:u w:color="000000"/>
        </w:rPr>
        <w:t xml:space="preserve">Mt. Olive Institutional Missionary Baptist Church  </w:t>
      </w:r>
    </w:p>
    <w:p w14:paraId="608CCFBB" w14:textId="77777777" w:rsidR="0043335A" w:rsidRDefault="00000000">
      <w:pPr>
        <w:pStyle w:val="Body"/>
        <w:jc w:val="center"/>
        <w:rPr>
          <w:rFonts w:ascii="Helvetica" w:eastAsia="Helvetica" w:hAnsi="Helvetica" w:cs="Helvetica"/>
          <w:b/>
          <w:bCs/>
          <w:sz w:val="28"/>
          <w:szCs w:val="28"/>
          <w:u w:color="000000"/>
        </w:rPr>
      </w:pPr>
      <w:r>
        <w:rPr>
          <w:rFonts w:ascii="Helvetica" w:eastAsia="Calibri" w:hAnsi="Helvetica" w:cs="Calibri"/>
          <w:b/>
          <w:bCs/>
          <w:sz w:val="36"/>
          <w:szCs w:val="36"/>
          <w:u w:color="000000"/>
        </w:rPr>
        <w:t>Bible Study March 6, 2024</w:t>
      </w:r>
    </w:p>
    <w:p w14:paraId="150A3159" w14:textId="6BA55C52" w:rsidR="0043335A" w:rsidRDefault="00000000">
      <w:pPr>
        <w:pStyle w:val="Body"/>
        <w:jc w:val="center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eastAsia="Calibri" w:hAnsi="Helvetica" w:cs="Calibri"/>
          <w:sz w:val="28"/>
          <w:szCs w:val="28"/>
          <w:u w:color="000000"/>
        </w:rPr>
        <w:t>Rev. Joshua M. Daniels, Senior Pastor</w:t>
      </w:r>
      <w:r w:rsidR="00620FC7">
        <w:rPr>
          <w:rFonts w:ascii="Helvetica" w:eastAsia="Calibri" w:hAnsi="Helvetica" w:cs="Calibri"/>
          <w:sz w:val="28"/>
          <w:szCs w:val="28"/>
          <w:u w:color="000000"/>
        </w:rPr>
        <w:t>-</w:t>
      </w:r>
      <w:r>
        <w:rPr>
          <w:rFonts w:ascii="Helvetica" w:eastAsia="Calibri" w:hAnsi="Helvetica" w:cs="Calibri"/>
          <w:sz w:val="28"/>
          <w:szCs w:val="28"/>
          <w:u w:color="000000"/>
        </w:rPr>
        <w:t>Elect</w:t>
      </w:r>
    </w:p>
    <w:p w14:paraId="4313D2D6" w14:textId="77777777" w:rsidR="0043335A" w:rsidRDefault="00000000">
      <w:pPr>
        <w:pStyle w:val="Body"/>
        <w:jc w:val="center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eastAsia="Calibri" w:hAnsi="Helvetica" w:cs="Calibri"/>
          <w:sz w:val="28"/>
          <w:szCs w:val="28"/>
          <w:u w:color="000000"/>
        </w:rPr>
        <w:t>Rev. Marcelle T. Smith, MBA, M.Div. Executive Minister</w:t>
      </w:r>
    </w:p>
    <w:p w14:paraId="6A8C3BB9" w14:textId="77777777" w:rsidR="0043335A" w:rsidRDefault="00000000">
      <w:pPr>
        <w:pStyle w:val="Body"/>
        <w:jc w:val="center"/>
        <w:rPr>
          <w:rFonts w:ascii="Helvetica" w:eastAsia="Helvetica" w:hAnsi="Helvetica" w:cs="Helvetica"/>
          <w:i/>
          <w:iCs/>
          <w:sz w:val="24"/>
          <w:szCs w:val="24"/>
          <w:u w:color="000000"/>
        </w:rPr>
      </w:pPr>
      <w:r>
        <w:rPr>
          <w:rFonts w:ascii="Helvetica" w:eastAsia="Calibri" w:hAnsi="Helvetica" w:cs="Calibri"/>
          <w:i/>
          <w:iCs/>
          <w:sz w:val="24"/>
          <w:szCs w:val="24"/>
          <w:u w:color="000000"/>
        </w:rPr>
        <w:t>Rev. Larry D. Allen, Facilitator</w:t>
      </w:r>
    </w:p>
    <w:p w14:paraId="20DC1C33" w14:textId="77777777" w:rsidR="0043335A" w:rsidRDefault="0043335A">
      <w:pPr>
        <w:pStyle w:val="Body"/>
        <w:jc w:val="center"/>
        <w:rPr>
          <w:rFonts w:ascii="Helvetica" w:eastAsia="Helvetica" w:hAnsi="Helvetica" w:cs="Helvetica"/>
          <w:b/>
          <w:bCs/>
          <w:i/>
          <w:iCs/>
          <w:sz w:val="30"/>
          <w:szCs w:val="30"/>
          <w:u w:color="000000"/>
        </w:rPr>
      </w:pPr>
    </w:p>
    <w:p w14:paraId="37328AE6" w14:textId="77777777" w:rsidR="0043335A" w:rsidRDefault="00000000">
      <w:pPr>
        <w:pStyle w:val="Body"/>
        <w:jc w:val="center"/>
        <w:rPr>
          <w:rFonts w:ascii="Helvetica" w:eastAsia="Helvetica" w:hAnsi="Helvetica" w:cs="Helvetica"/>
          <w:b/>
          <w:bCs/>
          <w:i/>
          <w:iCs/>
          <w:sz w:val="32"/>
          <w:szCs w:val="32"/>
          <w:u w:color="000000"/>
        </w:rPr>
      </w:pPr>
      <w:r>
        <w:rPr>
          <w:rFonts w:ascii="Helvetica" w:hAnsi="Helvetica"/>
          <w:b/>
          <w:bCs/>
          <w:i/>
          <w:iCs/>
          <w:sz w:val="32"/>
          <w:szCs w:val="32"/>
          <w:u w:color="000000"/>
        </w:rPr>
        <w:t>1 Corinthians 12:12-13</w:t>
      </w:r>
    </w:p>
    <w:p w14:paraId="29076024" w14:textId="77777777" w:rsidR="0043335A" w:rsidRDefault="0043335A">
      <w:pPr>
        <w:pStyle w:val="Body"/>
        <w:spacing w:line="288" w:lineRule="auto"/>
        <w:jc w:val="center"/>
        <w:rPr>
          <w:rFonts w:ascii="Helvetica" w:eastAsia="Helvetica" w:hAnsi="Helvetica" w:cs="Helvetica"/>
          <w:i/>
          <w:iCs/>
          <w:sz w:val="26"/>
          <w:szCs w:val="26"/>
          <w:u w:color="000000"/>
        </w:rPr>
      </w:pPr>
    </w:p>
    <w:p w14:paraId="1AFFFC9A" w14:textId="6CD23E4E" w:rsidR="0043335A" w:rsidRDefault="00000000">
      <w:pPr>
        <w:pStyle w:val="Body"/>
        <w:jc w:val="center"/>
        <w:rPr>
          <w:rFonts w:ascii="Helvetica" w:eastAsia="Helvetica" w:hAnsi="Helvetica" w:cs="Helvetica"/>
          <w:b/>
          <w:bCs/>
          <w:i/>
          <w:iCs/>
          <w:sz w:val="40"/>
          <w:szCs w:val="40"/>
          <w:u w:color="000000"/>
        </w:rPr>
      </w:pPr>
      <w:r>
        <w:rPr>
          <w:rFonts w:ascii="Helvetica" w:hAnsi="Helvetica"/>
          <w:b/>
          <w:bCs/>
          <w:i/>
          <w:iCs/>
          <w:sz w:val="40"/>
          <w:szCs w:val="40"/>
          <w:u w:color="000000"/>
        </w:rPr>
        <w:t>“Unity</w:t>
      </w:r>
      <w:r w:rsidR="00620FC7">
        <w:rPr>
          <w:rFonts w:ascii="Helvetica" w:hAnsi="Helvetica"/>
          <w:b/>
          <w:bCs/>
          <w:i/>
          <w:iCs/>
          <w:sz w:val="40"/>
          <w:szCs w:val="40"/>
          <w:u w:color="000000"/>
        </w:rPr>
        <w:t>:</w:t>
      </w:r>
      <w:r>
        <w:rPr>
          <w:rFonts w:ascii="Helvetica" w:hAnsi="Helvetica"/>
          <w:b/>
          <w:bCs/>
          <w:i/>
          <w:iCs/>
          <w:sz w:val="40"/>
          <w:szCs w:val="40"/>
          <w:u w:color="000000"/>
        </w:rPr>
        <w:t xml:space="preserve"> Counting To 1”</w:t>
      </w:r>
    </w:p>
    <w:p w14:paraId="698A6A46" w14:textId="77777777" w:rsidR="0043335A" w:rsidRDefault="0043335A">
      <w:pPr>
        <w:pStyle w:val="Body"/>
        <w:jc w:val="center"/>
        <w:rPr>
          <w:rFonts w:ascii="Helvetica" w:eastAsia="Helvetica" w:hAnsi="Helvetica" w:cs="Helvetica"/>
          <w:b/>
          <w:bCs/>
          <w:sz w:val="26"/>
          <w:szCs w:val="26"/>
          <w:u w:val="single" w:color="000000"/>
        </w:rPr>
      </w:pPr>
    </w:p>
    <w:p w14:paraId="7E1BE075" w14:textId="77777777" w:rsidR="0043335A" w:rsidRDefault="0043335A">
      <w:pPr>
        <w:pStyle w:val="Body"/>
        <w:jc w:val="center"/>
        <w:rPr>
          <w:rFonts w:ascii="Helvetica" w:eastAsia="Helvetica" w:hAnsi="Helvetica" w:cs="Helvetica"/>
          <w:b/>
          <w:bCs/>
          <w:sz w:val="26"/>
          <w:szCs w:val="26"/>
          <w:u w:val="single" w:color="000000"/>
        </w:rPr>
      </w:pPr>
    </w:p>
    <w:p w14:paraId="0E7EF154" w14:textId="77777777" w:rsidR="0043335A" w:rsidRDefault="00000000">
      <w:pPr>
        <w:pStyle w:val="Default"/>
        <w:spacing w:before="0"/>
        <w:rPr>
          <w:rFonts w:ascii="Helvetica" w:eastAsia="Helvetica" w:hAnsi="Helvetica" w:cs="Helvetica"/>
          <w:i/>
          <w:iCs/>
          <w:color w:val="1F1F1F"/>
          <w:sz w:val="26"/>
          <w:szCs w:val="26"/>
          <w:shd w:val="clear" w:color="auto" w:fill="FFFFFF"/>
        </w:rPr>
      </w:pPr>
      <w:r>
        <w:rPr>
          <w:rFonts w:ascii="Helvetica" w:hAnsi="Helvetica"/>
          <w:b/>
          <w:bCs/>
          <w:color w:val="1F1F1F"/>
          <w:sz w:val="26"/>
          <w:szCs w:val="26"/>
          <w:shd w:val="clear" w:color="auto" w:fill="FFFFFF"/>
        </w:rPr>
        <w:t>E</w:t>
      </w:r>
      <w:r>
        <w:rPr>
          <w:rFonts w:ascii="Helvetica" w:hAnsi="Helvetica"/>
          <w:b/>
          <w:bCs/>
          <w:color w:val="040C28"/>
          <w:sz w:val="26"/>
          <w:szCs w:val="26"/>
          <w:shd w:val="clear" w:color="auto" w:fill="FFFFFF"/>
        </w:rPr>
        <w:t xml:space="preserve">phesians 4:16 </w:t>
      </w:r>
      <w:r>
        <w:rPr>
          <w:rFonts w:ascii="Helvetica" w:hAnsi="Helvetica"/>
          <w:i/>
          <w:iCs/>
          <w:color w:val="1F1F1F"/>
          <w:sz w:val="26"/>
          <w:szCs w:val="26"/>
          <w:shd w:val="clear" w:color="auto" w:fill="FFFFFF"/>
        </w:rPr>
        <w:t xml:space="preserve">from whom the whole body fitly joined </w:t>
      </w:r>
      <w:proofErr w:type="gramStart"/>
      <w:r>
        <w:rPr>
          <w:rFonts w:ascii="Helvetica" w:hAnsi="Helvetica"/>
          <w:i/>
          <w:iCs/>
          <w:color w:val="1F1F1F"/>
          <w:sz w:val="26"/>
          <w:szCs w:val="26"/>
          <w:shd w:val="clear" w:color="auto" w:fill="FFFFFF"/>
        </w:rPr>
        <w:t>together..</w:t>
      </w:r>
      <w:proofErr w:type="gramEnd"/>
    </w:p>
    <w:p w14:paraId="36FCCAB4" w14:textId="77777777" w:rsidR="0043335A" w:rsidRDefault="00000000">
      <w:pPr>
        <w:pStyle w:val="Default"/>
        <w:spacing w:before="0"/>
        <w:rPr>
          <w:rFonts w:ascii="Helvetica" w:eastAsia="Helvetica" w:hAnsi="Helvetica" w:cs="Helvetica"/>
          <w:i/>
          <w:iCs/>
          <w:sz w:val="26"/>
          <w:szCs w:val="26"/>
          <w:shd w:val="clear" w:color="auto" w:fill="FFFFFF"/>
        </w:rPr>
      </w:pPr>
      <w:r>
        <w:rPr>
          <w:rFonts w:ascii="Helvetica" w:hAnsi="Helvetica"/>
          <w:b/>
          <w:bCs/>
          <w:sz w:val="26"/>
          <w:szCs w:val="26"/>
          <w:shd w:val="clear" w:color="auto" w:fill="FFFFFF"/>
          <w:lang w:val="de-DE"/>
        </w:rPr>
        <w:t>John 17:21-</w:t>
      </w:r>
      <w:proofErr w:type="gramStart"/>
      <w:r>
        <w:rPr>
          <w:rFonts w:ascii="Helvetica" w:hAnsi="Helvetica"/>
          <w:b/>
          <w:bCs/>
          <w:sz w:val="26"/>
          <w:szCs w:val="26"/>
          <w:shd w:val="clear" w:color="auto" w:fill="FFFFFF"/>
          <w:lang w:val="de-DE"/>
        </w:rPr>
        <w:t>23</w:t>
      </w:r>
      <w:r>
        <w:rPr>
          <w:rFonts w:ascii="Helvetica" w:hAnsi="Helvetica"/>
          <w:b/>
          <w:bCs/>
          <w:sz w:val="26"/>
          <w:szCs w:val="26"/>
          <w:shd w:val="clear" w:color="auto" w:fill="FFFFFF"/>
        </w:rPr>
        <w:t xml:space="preserve">  </w:t>
      </w:r>
      <w:r>
        <w:rPr>
          <w:rFonts w:ascii="Helvetica" w:hAnsi="Helvetica"/>
          <w:i/>
          <w:iCs/>
          <w:sz w:val="26"/>
          <w:szCs w:val="26"/>
          <w:shd w:val="clear" w:color="auto" w:fill="FFFFFF"/>
        </w:rPr>
        <w:t>That</w:t>
      </w:r>
      <w:proofErr w:type="gramEnd"/>
      <w:r>
        <w:rPr>
          <w:rFonts w:ascii="Helvetica" w:hAnsi="Helvetica"/>
          <w:i/>
          <w:iCs/>
          <w:sz w:val="26"/>
          <w:szCs w:val="26"/>
          <w:shd w:val="clear" w:color="auto" w:fill="FFFFFF"/>
        </w:rPr>
        <w:t xml:space="preserve"> they all may be one;….</w:t>
      </w:r>
    </w:p>
    <w:p w14:paraId="1AF93528" w14:textId="77777777" w:rsidR="0043335A" w:rsidRDefault="0043335A">
      <w:pPr>
        <w:pStyle w:val="Default"/>
        <w:spacing w:before="0"/>
        <w:rPr>
          <w:rFonts w:ascii="Helvetica" w:eastAsia="Helvetica" w:hAnsi="Helvetica" w:cs="Helvetica"/>
          <w:i/>
          <w:iCs/>
          <w:sz w:val="26"/>
          <w:szCs w:val="26"/>
          <w:shd w:val="clear" w:color="auto" w:fill="FFFFFF"/>
        </w:rPr>
      </w:pPr>
    </w:p>
    <w:p w14:paraId="65790A3C" w14:textId="77777777" w:rsidR="0043335A" w:rsidRDefault="00000000">
      <w:pPr>
        <w:pStyle w:val="Default"/>
        <w:spacing w:before="0"/>
        <w:rPr>
          <w:rFonts w:ascii="Helvetica" w:eastAsia="Helvetica" w:hAnsi="Helvetica" w:cs="Helvetica"/>
          <w:i/>
          <w:iCs/>
          <w:sz w:val="26"/>
          <w:szCs w:val="26"/>
          <w:shd w:val="clear" w:color="auto" w:fill="FFFFFF"/>
        </w:rPr>
      </w:pPr>
      <w:r>
        <w:rPr>
          <w:rFonts w:ascii="Helvetica" w:hAnsi="Helvetica"/>
          <w:i/>
          <w:iCs/>
          <w:sz w:val="26"/>
          <w:szCs w:val="26"/>
          <w:shd w:val="clear" w:color="auto" w:fill="FFFFFF"/>
        </w:rPr>
        <w:t>The purpose of:</w:t>
      </w:r>
    </w:p>
    <w:p w14:paraId="6F8A7D4E" w14:textId="0F7EEC8F" w:rsidR="0043335A" w:rsidRDefault="00000000" w:rsidP="00620FC7">
      <w:pPr>
        <w:pStyle w:val="Default"/>
        <w:numPr>
          <w:ilvl w:val="0"/>
          <w:numId w:val="5"/>
        </w:numPr>
        <w:spacing w:before="0"/>
        <w:rPr>
          <w:rFonts w:ascii="Helvetica" w:eastAsia="Helvetica" w:hAnsi="Helvetica" w:cs="Helvetica"/>
          <w:i/>
          <w:iCs/>
          <w:sz w:val="26"/>
          <w:szCs w:val="26"/>
          <w:shd w:val="clear" w:color="auto" w:fill="FFFFFF"/>
        </w:rPr>
      </w:pPr>
      <w:r>
        <w:rPr>
          <w:rFonts w:ascii="Helvetica" w:hAnsi="Helvetica"/>
          <w:b/>
          <w:bCs/>
          <w:sz w:val="26"/>
          <w:szCs w:val="26"/>
          <w:shd w:val="clear" w:color="auto" w:fill="FFFFFF"/>
        </w:rPr>
        <w:t>Sports Teams</w:t>
      </w:r>
      <w:r>
        <w:rPr>
          <w:rFonts w:ascii="Helvetica" w:hAnsi="Helvetica"/>
          <w:i/>
          <w:iCs/>
          <w:sz w:val="26"/>
          <w:szCs w:val="26"/>
          <w:shd w:val="clear" w:color="auto" w:fill="FFFFFF"/>
        </w:rPr>
        <w:t xml:space="preserve"> - to win games and championships</w:t>
      </w:r>
      <w:r w:rsidR="00620FC7">
        <w:rPr>
          <w:rFonts w:ascii="Helvetica" w:hAnsi="Helvetica"/>
          <w:i/>
          <w:iCs/>
          <w:sz w:val="26"/>
          <w:szCs w:val="26"/>
          <w:shd w:val="clear" w:color="auto" w:fill="FFFFFF"/>
        </w:rPr>
        <w:t xml:space="preserve">; </w:t>
      </w:r>
      <w:r>
        <w:rPr>
          <w:rFonts w:ascii="Helvetica" w:hAnsi="Helvetica"/>
          <w:i/>
          <w:iCs/>
          <w:sz w:val="26"/>
          <w:szCs w:val="26"/>
          <w:shd w:val="clear" w:color="auto" w:fill="FFFFFF"/>
        </w:rPr>
        <w:t xml:space="preserve">do your positional </w:t>
      </w:r>
      <w:proofErr w:type="gramStart"/>
      <w:r>
        <w:rPr>
          <w:rFonts w:ascii="Helvetica" w:hAnsi="Helvetica"/>
          <w:i/>
          <w:iCs/>
          <w:sz w:val="26"/>
          <w:szCs w:val="26"/>
          <w:shd w:val="clear" w:color="auto" w:fill="FFFFFF"/>
        </w:rPr>
        <w:t>assignment</w:t>
      </w:r>
      <w:proofErr w:type="gramEnd"/>
    </w:p>
    <w:p w14:paraId="2EF60D8D" w14:textId="25110B4E" w:rsidR="0043335A" w:rsidRDefault="00000000" w:rsidP="00620FC7">
      <w:pPr>
        <w:pStyle w:val="Default"/>
        <w:numPr>
          <w:ilvl w:val="0"/>
          <w:numId w:val="5"/>
        </w:numPr>
        <w:spacing w:before="0"/>
        <w:rPr>
          <w:rFonts w:ascii="Helvetica" w:eastAsia="Helvetica" w:hAnsi="Helvetica" w:cs="Helvetica"/>
          <w:i/>
          <w:iCs/>
          <w:sz w:val="26"/>
          <w:szCs w:val="26"/>
          <w:shd w:val="clear" w:color="auto" w:fill="FFFFFF"/>
        </w:rPr>
      </w:pPr>
      <w:r>
        <w:rPr>
          <w:rFonts w:ascii="Helvetica" w:hAnsi="Helvetica"/>
          <w:b/>
          <w:bCs/>
          <w:sz w:val="26"/>
          <w:szCs w:val="26"/>
          <w:shd w:val="clear" w:color="auto" w:fill="FFFFFF"/>
        </w:rPr>
        <w:t>Bands</w:t>
      </w:r>
      <w:r>
        <w:rPr>
          <w:rFonts w:ascii="Helvetica" w:hAnsi="Helvetica"/>
          <w:i/>
          <w:iCs/>
          <w:sz w:val="26"/>
          <w:szCs w:val="26"/>
          <w:shd w:val="clear" w:color="auto" w:fill="FFFFFF"/>
        </w:rPr>
        <w:t xml:space="preserve"> - to make good music</w:t>
      </w:r>
      <w:r w:rsidR="00620FC7">
        <w:rPr>
          <w:rFonts w:ascii="Helvetica" w:hAnsi="Helvetica"/>
          <w:i/>
          <w:iCs/>
          <w:sz w:val="26"/>
          <w:szCs w:val="26"/>
          <w:shd w:val="clear" w:color="auto" w:fill="FFFFFF"/>
        </w:rPr>
        <w:t xml:space="preserve">; </w:t>
      </w:r>
      <w:r>
        <w:rPr>
          <w:rFonts w:ascii="Helvetica" w:hAnsi="Helvetica"/>
          <w:i/>
          <w:iCs/>
          <w:sz w:val="26"/>
          <w:szCs w:val="26"/>
          <w:shd w:val="clear" w:color="auto" w:fill="FFFFFF"/>
        </w:rPr>
        <w:t xml:space="preserve">play your assigned notes at the right </w:t>
      </w:r>
      <w:proofErr w:type="gramStart"/>
      <w:r>
        <w:rPr>
          <w:rFonts w:ascii="Helvetica" w:hAnsi="Helvetica"/>
          <w:i/>
          <w:iCs/>
          <w:sz w:val="26"/>
          <w:szCs w:val="26"/>
          <w:shd w:val="clear" w:color="auto" w:fill="FFFFFF"/>
        </w:rPr>
        <w:t>time</w:t>
      </w:r>
      <w:proofErr w:type="gramEnd"/>
    </w:p>
    <w:p w14:paraId="6D71027C" w14:textId="42EE7F1F" w:rsidR="00620FC7" w:rsidRDefault="00000000" w:rsidP="00620FC7">
      <w:pPr>
        <w:pStyle w:val="Default"/>
        <w:numPr>
          <w:ilvl w:val="0"/>
          <w:numId w:val="5"/>
        </w:numPr>
        <w:spacing w:before="0"/>
        <w:rPr>
          <w:rFonts w:ascii="Helvetica" w:eastAsia="Helvetica" w:hAnsi="Helvetica" w:cs="Helvetica"/>
          <w:i/>
          <w:iCs/>
          <w:sz w:val="26"/>
          <w:szCs w:val="26"/>
          <w:shd w:val="clear" w:color="auto" w:fill="FFFFFF"/>
        </w:rPr>
      </w:pPr>
      <w:r>
        <w:rPr>
          <w:rFonts w:ascii="Helvetica" w:hAnsi="Helvetica"/>
          <w:b/>
          <w:bCs/>
          <w:sz w:val="26"/>
          <w:szCs w:val="26"/>
          <w:shd w:val="clear" w:color="auto" w:fill="FFFFFF"/>
        </w:rPr>
        <w:t>Choirs/Singers</w:t>
      </w:r>
      <w:r>
        <w:rPr>
          <w:rFonts w:ascii="Helvetica" w:hAnsi="Helvetica"/>
          <w:i/>
          <w:iCs/>
          <w:sz w:val="26"/>
          <w:szCs w:val="26"/>
          <w:shd w:val="clear" w:color="auto" w:fill="FFFFFF"/>
        </w:rPr>
        <w:t xml:space="preserve"> - to blend</w:t>
      </w:r>
      <w:r w:rsidR="00620FC7">
        <w:rPr>
          <w:rFonts w:ascii="Helvetica" w:hAnsi="Helvetica"/>
          <w:i/>
          <w:iCs/>
          <w:sz w:val="26"/>
          <w:szCs w:val="26"/>
          <w:shd w:val="clear" w:color="auto" w:fill="FFFFFF"/>
        </w:rPr>
        <w:t xml:space="preserve">; </w:t>
      </w:r>
      <w:r>
        <w:rPr>
          <w:rFonts w:ascii="Helvetica" w:hAnsi="Helvetica"/>
          <w:i/>
          <w:iCs/>
          <w:sz w:val="26"/>
          <w:szCs w:val="26"/>
          <w:shd w:val="clear" w:color="auto" w:fill="FFFFFF"/>
        </w:rPr>
        <w:t xml:space="preserve">sing your </w:t>
      </w:r>
      <w:proofErr w:type="gramStart"/>
      <w:r>
        <w:rPr>
          <w:rFonts w:ascii="Helvetica" w:hAnsi="Helvetica"/>
          <w:i/>
          <w:iCs/>
          <w:sz w:val="26"/>
          <w:szCs w:val="26"/>
          <w:shd w:val="clear" w:color="auto" w:fill="FFFFFF"/>
        </w:rPr>
        <w:t>part</w:t>
      </w:r>
      <w:proofErr w:type="gramEnd"/>
    </w:p>
    <w:p w14:paraId="6841D4BE" w14:textId="40420DFE" w:rsidR="0043335A" w:rsidRPr="00620FC7" w:rsidRDefault="00000000" w:rsidP="00620FC7">
      <w:pPr>
        <w:pStyle w:val="Default"/>
        <w:numPr>
          <w:ilvl w:val="0"/>
          <w:numId w:val="5"/>
        </w:numPr>
        <w:spacing w:before="0"/>
        <w:rPr>
          <w:rFonts w:ascii="Helvetica" w:eastAsia="Helvetica" w:hAnsi="Helvetica" w:cs="Helvetica"/>
          <w:i/>
          <w:iCs/>
          <w:sz w:val="26"/>
          <w:szCs w:val="26"/>
          <w:shd w:val="clear" w:color="auto" w:fill="FFFFFF"/>
        </w:rPr>
      </w:pPr>
      <w:r w:rsidRPr="00620FC7">
        <w:rPr>
          <w:rFonts w:ascii="Helvetica" w:hAnsi="Helvetica"/>
          <w:b/>
          <w:bCs/>
          <w:sz w:val="26"/>
          <w:szCs w:val="26"/>
          <w:u w:val="single"/>
          <w:shd w:val="clear" w:color="auto" w:fill="FFFFFF"/>
        </w:rPr>
        <w:t xml:space="preserve">The Church </w:t>
      </w:r>
      <w:r w:rsidR="00620FC7">
        <w:rPr>
          <w:rFonts w:ascii="Helvetica" w:hAnsi="Helvetica"/>
          <w:i/>
          <w:iCs/>
          <w:sz w:val="26"/>
          <w:szCs w:val="26"/>
          <w:shd w:val="clear" w:color="auto" w:fill="FFFFFF"/>
        </w:rPr>
        <w:t>–</w:t>
      </w:r>
      <w:r w:rsidRPr="00620FC7">
        <w:rPr>
          <w:rFonts w:ascii="Helvetica" w:hAnsi="Helvetica"/>
          <w:i/>
          <w:iCs/>
          <w:sz w:val="26"/>
          <w:szCs w:val="26"/>
          <w:shd w:val="clear" w:color="auto" w:fill="FFFFFF"/>
        </w:rPr>
        <w:t xml:space="preserve"> </w:t>
      </w:r>
      <w:r w:rsidR="00620FC7">
        <w:rPr>
          <w:rFonts w:ascii="Helvetica" w:hAnsi="Helvetica"/>
          <w:i/>
          <w:iCs/>
          <w:sz w:val="26"/>
          <w:szCs w:val="26"/>
          <w:shd w:val="clear" w:color="auto" w:fill="FFFFFF"/>
        </w:rPr>
        <w:t>(y</w:t>
      </w:r>
      <w:r w:rsidRPr="00620FC7">
        <w:rPr>
          <w:rFonts w:ascii="Helvetica" w:hAnsi="Helvetica"/>
          <w:i/>
          <w:iCs/>
          <w:sz w:val="26"/>
          <w:szCs w:val="26"/>
          <w:shd w:val="clear" w:color="auto" w:fill="FFFFFF"/>
        </w:rPr>
        <w:t>ou might be surprised by the Bible's answer</w:t>
      </w:r>
      <w:r w:rsidR="00620FC7">
        <w:rPr>
          <w:rFonts w:ascii="Helvetica" w:hAnsi="Helvetica"/>
          <w:i/>
          <w:iCs/>
          <w:sz w:val="26"/>
          <w:szCs w:val="26"/>
          <w:shd w:val="clear" w:color="auto" w:fill="FFFFFF"/>
        </w:rPr>
        <w:t>)</w:t>
      </w:r>
      <w:r w:rsidRPr="00620FC7">
        <w:rPr>
          <w:rFonts w:ascii="Helvetica" w:hAnsi="Helvetica"/>
          <w:i/>
          <w:iCs/>
          <w:sz w:val="26"/>
          <w:szCs w:val="26"/>
          <w:shd w:val="clear" w:color="auto" w:fill="FFFFFF"/>
        </w:rPr>
        <w:t xml:space="preserve"> According to Scripture, the church has a three-fold purpose: </w:t>
      </w:r>
    </w:p>
    <w:p w14:paraId="408B6387" w14:textId="6A7B89C4" w:rsidR="0043335A" w:rsidRDefault="00000000" w:rsidP="00620FC7">
      <w:pPr>
        <w:pStyle w:val="Default"/>
        <w:numPr>
          <w:ilvl w:val="0"/>
          <w:numId w:val="2"/>
        </w:numPr>
        <w:spacing w:before="0"/>
        <w:ind w:left="1440"/>
        <w:rPr>
          <w:rFonts w:ascii="Helvetica" w:hAnsi="Helvetica"/>
          <w:b/>
          <w:bCs/>
          <w:sz w:val="26"/>
          <w:szCs w:val="26"/>
          <w:shd w:val="clear" w:color="auto" w:fill="FFFFFF"/>
        </w:rPr>
      </w:pPr>
      <w:r>
        <w:rPr>
          <w:rFonts w:ascii="Helvetica" w:hAnsi="Helvetica"/>
          <w:i/>
          <w:iCs/>
          <w:color w:val="040C28"/>
          <w:sz w:val="26"/>
          <w:szCs w:val="26"/>
          <w:shd w:val="clear" w:color="auto" w:fill="FFFFFF"/>
        </w:rPr>
        <w:t xml:space="preserve">the </w:t>
      </w:r>
      <w:proofErr w:type="spellStart"/>
      <w:r>
        <w:rPr>
          <w:rFonts w:ascii="Helvetica" w:hAnsi="Helvetica"/>
          <w:b/>
          <w:bCs/>
          <w:i/>
          <w:iCs/>
          <w:color w:val="040C28"/>
          <w:sz w:val="26"/>
          <w:szCs w:val="26"/>
          <w:shd w:val="clear" w:color="auto" w:fill="FFFFFF"/>
          <w:lang w:val="it-IT"/>
        </w:rPr>
        <w:t>exaltation</w:t>
      </w:r>
      <w:proofErr w:type="spellEnd"/>
      <w:r>
        <w:rPr>
          <w:rFonts w:ascii="Helvetica" w:hAnsi="Helvetica"/>
          <w:i/>
          <w:iCs/>
          <w:color w:val="040C28"/>
          <w:sz w:val="26"/>
          <w:szCs w:val="26"/>
          <w:shd w:val="clear" w:color="auto" w:fill="FFFFFF"/>
        </w:rPr>
        <w:t xml:space="preserve"> of God </w:t>
      </w:r>
      <w:r>
        <w:rPr>
          <w:rFonts w:ascii="Helvetica" w:hAnsi="Helvetica"/>
          <w:b/>
          <w:bCs/>
          <w:color w:val="040C28"/>
          <w:sz w:val="26"/>
          <w:szCs w:val="26"/>
          <w:shd w:val="clear" w:color="auto" w:fill="FFFFFF"/>
        </w:rPr>
        <w:t>(Ephesians 1:12)</w:t>
      </w:r>
    </w:p>
    <w:p w14:paraId="3E75F81A" w14:textId="77777777" w:rsidR="0043335A" w:rsidRDefault="00000000" w:rsidP="00620FC7">
      <w:pPr>
        <w:pStyle w:val="Default"/>
        <w:numPr>
          <w:ilvl w:val="0"/>
          <w:numId w:val="2"/>
        </w:numPr>
        <w:spacing w:before="0"/>
        <w:ind w:left="1440"/>
        <w:rPr>
          <w:rFonts w:ascii="Helvetica" w:hAnsi="Helvetica"/>
          <w:b/>
          <w:bCs/>
          <w:sz w:val="26"/>
          <w:szCs w:val="26"/>
          <w:shd w:val="clear" w:color="auto" w:fill="FFFFFF"/>
        </w:rPr>
      </w:pPr>
      <w:r>
        <w:rPr>
          <w:rFonts w:ascii="Helvetica" w:hAnsi="Helvetica"/>
          <w:i/>
          <w:iCs/>
          <w:color w:val="040C28"/>
          <w:sz w:val="26"/>
          <w:szCs w:val="26"/>
          <w:shd w:val="clear" w:color="auto" w:fill="FFFFFF"/>
        </w:rPr>
        <w:t xml:space="preserve">the </w:t>
      </w:r>
      <w:proofErr w:type="spellStart"/>
      <w:r>
        <w:rPr>
          <w:rFonts w:ascii="Helvetica" w:hAnsi="Helvetica"/>
          <w:b/>
          <w:bCs/>
          <w:i/>
          <w:iCs/>
          <w:color w:val="040C28"/>
          <w:sz w:val="26"/>
          <w:szCs w:val="26"/>
          <w:shd w:val="clear" w:color="auto" w:fill="FFFFFF"/>
          <w:lang w:val="it-IT"/>
        </w:rPr>
        <w:t>edification</w:t>
      </w:r>
      <w:proofErr w:type="spellEnd"/>
      <w:r>
        <w:rPr>
          <w:rFonts w:ascii="Helvetica" w:hAnsi="Helvetica"/>
          <w:i/>
          <w:iCs/>
          <w:color w:val="040C28"/>
          <w:sz w:val="26"/>
          <w:szCs w:val="26"/>
          <w:shd w:val="clear" w:color="auto" w:fill="FFFFFF"/>
        </w:rPr>
        <w:t xml:space="preserve"> of the saints </w:t>
      </w:r>
      <w:r>
        <w:rPr>
          <w:rFonts w:ascii="Helvetica" w:hAnsi="Helvetica"/>
          <w:b/>
          <w:bCs/>
          <w:color w:val="040C28"/>
          <w:sz w:val="26"/>
          <w:szCs w:val="26"/>
          <w:shd w:val="clear" w:color="auto" w:fill="FFFFFF"/>
        </w:rPr>
        <w:t>(Colossians 1:28)</w:t>
      </w:r>
    </w:p>
    <w:p w14:paraId="4EBBD0EA" w14:textId="77777777" w:rsidR="0043335A" w:rsidRDefault="00000000" w:rsidP="00620FC7">
      <w:pPr>
        <w:pStyle w:val="Default"/>
        <w:numPr>
          <w:ilvl w:val="0"/>
          <w:numId w:val="2"/>
        </w:numPr>
        <w:spacing w:before="0"/>
        <w:ind w:left="1440"/>
        <w:rPr>
          <w:rFonts w:ascii="Helvetica" w:hAnsi="Helvetica"/>
          <w:b/>
          <w:bCs/>
          <w:sz w:val="26"/>
          <w:szCs w:val="26"/>
          <w:shd w:val="clear" w:color="auto" w:fill="FFFFFF"/>
        </w:rPr>
      </w:pPr>
      <w:r>
        <w:rPr>
          <w:rFonts w:ascii="Helvetica" w:hAnsi="Helvetica"/>
          <w:i/>
          <w:iCs/>
          <w:color w:val="040C28"/>
          <w:sz w:val="26"/>
          <w:szCs w:val="26"/>
          <w:shd w:val="clear" w:color="auto" w:fill="FFFFFF"/>
        </w:rPr>
        <w:t xml:space="preserve">the </w:t>
      </w:r>
      <w:r>
        <w:rPr>
          <w:rFonts w:ascii="Helvetica" w:hAnsi="Helvetica"/>
          <w:b/>
          <w:bCs/>
          <w:i/>
          <w:iCs/>
          <w:color w:val="040C28"/>
          <w:sz w:val="26"/>
          <w:szCs w:val="26"/>
          <w:shd w:val="clear" w:color="auto" w:fill="FFFFFF"/>
        </w:rPr>
        <w:t>evangelization</w:t>
      </w:r>
      <w:r>
        <w:rPr>
          <w:rFonts w:ascii="Helvetica" w:hAnsi="Helvetica"/>
          <w:i/>
          <w:iCs/>
          <w:color w:val="040C28"/>
          <w:sz w:val="26"/>
          <w:szCs w:val="26"/>
          <w:shd w:val="clear" w:color="auto" w:fill="FFFFFF"/>
        </w:rPr>
        <w:t xml:space="preserve"> of the world </w:t>
      </w:r>
      <w:r>
        <w:rPr>
          <w:rFonts w:ascii="Helvetica" w:hAnsi="Helvetica"/>
          <w:b/>
          <w:bCs/>
          <w:color w:val="040C28"/>
          <w:sz w:val="26"/>
          <w:szCs w:val="26"/>
          <w:shd w:val="clear" w:color="auto" w:fill="FFFFFF"/>
        </w:rPr>
        <w:t>(Matthew 28:19-20)</w:t>
      </w:r>
      <w:r>
        <w:rPr>
          <w:rFonts w:ascii="Helvetica" w:hAnsi="Helvetica"/>
          <w:i/>
          <w:iCs/>
          <w:sz w:val="26"/>
          <w:szCs w:val="26"/>
          <w:shd w:val="clear" w:color="auto" w:fill="FFFFFF"/>
        </w:rPr>
        <w:t>.</w:t>
      </w:r>
    </w:p>
    <w:p w14:paraId="164A8830" w14:textId="77777777" w:rsidR="0043335A" w:rsidRDefault="0043335A">
      <w:pPr>
        <w:pStyle w:val="Default"/>
        <w:spacing w:before="0" w:line="240" w:lineRule="auto"/>
        <w:rPr>
          <w:rFonts w:ascii="Helvetica" w:eastAsia="Helvetica" w:hAnsi="Helvetica" w:cs="Helvetica"/>
          <w:i/>
          <w:iCs/>
          <w:color w:val="1F1F1F"/>
          <w:sz w:val="26"/>
          <w:szCs w:val="26"/>
          <w:shd w:val="clear" w:color="auto" w:fill="FFFFFF"/>
        </w:rPr>
      </w:pPr>
    </w:p>
    <w:p w14:paraId="4457517C" w14:textId="77777777" w:rsidR="0043335A" w:rsidRDefault="00000000">
      <w:pPr>
        <w:pStyle w:val="Default"/>
        <w:spacing w:before="0"/>
        <w:rPr>
          <w:rFonts w:ascii="Helvetica" w:eastAsia="Helvetica" w:hAnsi="Helvetica" w:cs="Helvetica"/>
          <w:i/>
          <w:iCs/>
          <w:sz w:val="26"/>
          <w:szCs w:val="26"/>
          <w:shd w:val="clear" w:color="auto" w:fill="FFFFFF"/>
        </w:rPr>
      </w:pPr>
      <w:r>
        <w:rPr>
          <w:rFonts w:ascii="Helvetica" w:hAnsi="Helvetica"/>
          <w:i/>
          <w:iCs/>
          <w:sz w:val="26"/>
          <w:szCs w:val="26"/>
          <w:shd w:val="clear" w:color="auto" w:fill="FFFFFF"/>
        </w:rPr>
        <w:t>Here are two ideas for working to achieve our Purpose:</w:t>
      </w:r>
    </w:p>
    <w:p w14:paraId="64DDD6CA" w14:textId="77777777" w:rsidR="0043335A" w:rsidRDefault="0043335A">
      <w:pPr>
        <w:pStyle w:val="Default"/>
        <w:spacing w:before="0"/>
        <w:rPr>
          <w:rFonts w:ascii="Helvetica" w:eastAsia="Helvetica" w:hAnsi="Helvetica" w:cs="Helvetica"/>
          <w:i/>
          <w:iCs/>
          <w:sz w:val="26"/>
          <w:szCs w:val="26"/>
          <w:shd w:val="clear" w:color="auto" w:fill="FFFFFF"/>
        </w:rPr>
      </w:pPr>
    </w:p>
    <w:p w14:paraId="2D85EDEF" w14:textId="4B37F4F2" w:rsidR="0043335A" w:rsidRDefault="00000000">
      <w:pPr>
        <w:pStyle w:val="Default"/>
        <w:numPr>
          <w:ilvl w:val="0"/>
          <w:numId w:val="3"/>
        </w:numPr>
        <w:spacing w:before="0"/>
        <w:rPr>
          <w:rFonts w:ascii="Helvetica" w:hAnsi="Helvetica"/>
          <w:b/>
          <w:bCs/>
          <w:sz w:val="26"/>
          <w:szCs w:val="26"/>
          <w:shd w:val="clear" w:color="auto" w:fill="FFFFFF"/>
        </w:rPr>
      </w:pPr>
      <w:r>
        <w:rPr>
          <w:rFonts w:ascii="Helvetica" w:hAnsi="Helvetica"/>
          <w:b/>
          <w:bCs/>
          <w:sz w:val="26"/>
          <w:szCs w:val="26"/>
          <w:shd w:val="clear" w:color="auto" w:fill="FFFFFF"/>
        </w:rPr>
        <w:t>Appreciate Their Uniqueness</w:t>
      </w:r>
      <w:r>
        <w:rPr>
          <w:rFonts w:ascii="Helvetica" w:hAnsi="Helvetica"/>
          <w:i/>
          <w:iCs/>
          <w:sz w:val="26"/>
          <w:szCs w:val="26"/>
          <w:shd w:val="clear" w:color="auto" w:fill="FFFFFF"/>
        </w:rPr>
        <w:t xml:space="preserve"> (vs12) - respect, prize, cherish, admire, treasure. (You speak positively and in favor of who and what you appreciate</w:t>
      </w:r>
      <w:proofErr w:type="gramStart"/>
      <w:r>
        <w:rPr>
          <w:rFonts w:ascii="Helvetica" w:hAnsi="Helvetica"/>
          <w:i/>
          <w:iCs/>
          <w:sz w:val="26"/>
          <w:szCs w:val="26"/>
          <w:shd w:val="clear" w:color="auto" w:fill="FFFFFF"/>
        </w:rPr>
        <w:t>)</w:t>
      </w:r>
      <w:r w:rsidR="00620FC7">
        <w:rPr>
          <w:rFonts w:ascii="Helvetica" w:hAnsi="Helvetica"/>
          <w:i/>
          <w:iCs/>
          <w:sz w:val="26"/>
          <w:szCs w:val="26"/>
          <w:shd w:val="clear" w:color="auto" w:fill="FFFFFF"/>
        </w:rPr>
        <w:t xml:space="preserve">;  </w:t>
      </w:r>
      <w:r>
        <w:rPr>
          <w:rFonts w:ascii="Helvetica" w:hAnsi="Helvetica"/>
          <w:b/>
          <w:bCs/>
          <w:sz w:val="26"/>
          <w:szCs w:val="26"/>
          <w:shd w:val="clear" w:color="auto" w:fill="FFFFFF"/>
        </w:rPr>
        <w:t>Philippians</w:t>
      </w:r>
      <w:proofErr w:type="gramEnd"/>
      <w:r>
        <w:rPr>
          <w:rFonts w:ascii="Helvetica" w:hAnsi="Helvetica"/>
          <w:b/>
          <w:bCs/>
          <w:sz w:val="26"/>
          <w:szCs w:val="26"/>
          <w:shd w:val="clear" w:color="auto" w:fill="FFFFFF"/>
        </w:rPr>
        <w:t xml:space="preserve"> 1:3-6</w:t>
      </w:r>
    </w:p>
    <w:p w14:paraId="0605A88B" w14:textId="22D495CC" w:rsidR="0043335A" w:rsidRDefault="00000000">
      <w:pPr>
        <w:pStyle w:val="Default"/>
        <w:numPr>
          <w:ilvl w:val="0"/>
          <w:numId w:val="2"/>
        </w:numPr>
        <w:spacing w:before="0"/>
        <w:rPr>
          <w:rFonts w:ascii="Helvetica" w:hAnsi="Helvetica"/>
          <w:b/>
          <w:bCs/>
          <w:sz w:val="26"/>
          <w:szCs w:val="26"/>
          <w:shd w:val="clear" w:color="auto" w:fill="FFFFFF"/>
        </w:rPr>
      </w:pPr>
      <w:r>
        <w:rPr>
          <w:rFonts w:ascii="Helvetica" w:hAnsi="Helvetica"/>
          <w:b/>
          <w:bCs/>
          <w:sz w:val="26"/>
          <w:szCs w:val="26"/>
          <w:shd w:val="clear" w:color="auto" w:fill="FFFFFF"/>
        </w:rPr>
        <w:t>Value it’s Members</w:t>
      </w:r>
      <w:r>
        <w:rPr>
          <w:rFonts w:ascii="Helvetica" w:hAnsi="Helvetica"/>
          <w:i/>
          <w:iCs/>
          <w:sz w:val="26"/>
          <w:szCs w:val="26"/>
          <w:shd w:val="clear" w:color="auto" w:fill="FFFFFF"/>
        </w:rPr>
        <w:t xml:space="preserve"> (vs13) - is worth much, has usefulness, has merit, (</w:t>
      </w:r>
      <w:r w:rsidR="00620FC7">
        <w:rPr>
          <w:rFonts w:ascii="Helvetica" w:hAnsi="Helvetica"/>
          <w:i/>
          <w:iCs/>
          <w:sz w:val="26"/>
          <w:szCs w:val="26"/>
          <w:shd w:val="clear" w:color="auto" w:fill="FFFFFF"/>
        </w:rPr>
        <w:t>y</w:t>
      </w:r>
      <w:r>
        <w:rPr>
          <w:rFonts w:ascii="Helvetica" w:hAnsi="Helvetica"/>
          <w:i/>
          <w:iCs/>
          <w:sz w:val="26"/>
          <w:szCs w:val="26"/>
          <w:shd w:val="clear" w:color="auto" w:fill="FFFFFF"/>
        </w:rPr>
        <w:t xml:space="preserve">ou take </w:t>
      </w:r>
      <w:r w:rsidR="00620FC7">
        <w:rPr>
          <w:rFonts w:ascii="Helvetica" w:hAnsi="Helvetica"/>
          <w:i/>
          <w:iCs/>
          <w:sz w:val="26"/>
          <w:szCs w:val="26"/>
          <w:shd w:val="clear" w:color="auto" w:fill="FFFFFF"/>
        </w:rPr>
        <w:t>c</w:t>
      </w:r>
      <w:r>
        <w:rPr>
          <w:rFonts w:ascii="Helvetica" w:hAnsi="Helvetica"/>
          <w:i/>
          <w:iCs/>
          <w:sz w:val="26"/>
          <w:szCs w:val="26"/>
          <w:shd w:val="clear" w:color="auto" w:fill="FFFFFF"/>
        </w:rPr>
        <w:t xml:space="preserve">are of what you value) </w:t>
      </w:r>
      <w:r>
        <w:rPr>
          <w:rFonts w:ascii="Helvetica" w:hAnsi="Helvetica"/>
          <w:b/>
          <w:bCs/>
          <w:sz w:val="26"/>
          <w:szCs w:val="26"/>
          <w:shd w:val="clear" w:color="auto" w:fill="FFFFFF"/>
        </w:rPr>
        <w:t>Matthew 7:12</w:t>
      </w:r>
      <w:r w:rsidR="00620FC7">
        <w:rPr>
          <w:rFonts w:ascii="Helvetica" w:hAnsi="Helvetica"/>
          <w:b/>
          <w:bCs/>
          <w:sz w:val="26"/>
          <w:szCs w:val="26"/>
          <w:shd w:val="clear" w:color="auto" w:fill="FFFFFF"/>
        </w:rPr>
        <w:t>;</w:t>
      </w:r>
      <w:r>
        <w:rPr>
          <w:rFonts w:ascii="Helvetica" w:hAnsi="Helvetica"/>
          <w:b/>
          <w:bCs/>
          <w:sz w:val="26"/>
          <w:szCs w:val="26"/>
          <w:shd w:val="clear" w:color="auto" w:fill="FFFFFF"/>
        </w:rPr>
        <w:t xml:space="preserve"> Romans 12:10</w:t>
      </w:r>
    </w:p>
    <w:p w14:paraId="221F913F" w14:textId="77777777" w:rsidR="0043335A" w:rsidRDefault="0043335A">
      <w:pPr>
        <w:pStyle w:val="Default"/>
        <w:spacing w:before="0"/>
        <w:rPr>
          <w:rFonts w:ascii="Helvetica" w:eastAsia="Helvetica" w:hAnsi="Helvetica" w:cs="Helvetica"/>
          <w:i/>
          <w:iCs/>
          <w:sz w:val="26"/>
          <w:szCs w:val="26"/>
          <w:shd w:val="clear" w:color="auto" w:fill="FFFFFF"/>
        </w:rPr>
      </w:pPr>
    </w:p>
    <w:p w14:paraId="3013F2EE" w14:textId="77777777" w:rsidR="0043335A" w:rsidRDefault="0043335A">
      <w:pPr>
        <w:pStyle w:val="Default"/>
        <w:spacing w:before="0"/>
        <w:rPr>
          <w:rFonts w:ascii="Helvetica" w:eastAsia="Helvetica" w:hAnsi="Helvetica" w:cs="Helvetica"/>
          <w:i/>
          <w:iCs/>
          <w:sz w:val="26"/>
          <w:szCs w:val="26"/>
          <w:shd w:val="clear" w:color="auto" w:fill="FFFFFF"/>
        </w:rPr>
      </w:pPr>
    </w:p>
    <w:p w14:paraId="085B7486" w14:textId="77777777" w:rsidR="0043335A" w:rsidRDefault="0043335A">
      <w:pPr>
        <w:pStyle w:val="Default"/>
        <w:spacing w:before="0"/>
        <w:rPr>
          <w:rFonts w:ascii="Helvetica" w:eastAsia="Helvetica" w:hAnsi="Helvetica" w:cs="Helvetica"/>
          <w:i/>
          <w:iCs/>
          <w:sz w:val="26"/>
          <w:szCs w:val="26"/>
          <w:shd w:val="clear" w:color="auto" w:fill="FFFFFF"/>
        </w:rPr>
      </w:pPr>
    </w:p>
    <w:p w14:paraId="3791E6E9" w14:textId="77777777" w:rsidR="0043335A" w:rsidRDefault="00000000">
      <w:pPr>
        <w:pStyle w:val="Default"/>
        <w:spacing w:before="0"/>
        <w:rPr>
          <w:rFonts w:ascii="Helvetica" w:eastAsia="Helvetica" w:hAnsi="Helvetica" w:cs="Helvetica"/>
          <w:b/>
          <w:bCs/>
          <w:sz w:val="26"/>
          <w:szCs w:val="26"/>
          <w:u w:val="single"/>
          <w:shd w:val="clear" w:color="auto" w:fill="FFFFFF"/>
        </w:rPr>
      </w:pPr>
      <w:r>
        <w:rPr>
          <w:rFonts w:ascii="Helvetica" w:hAnsi="Helvetica"/>
          <w:b/>
          <w:bCs/>
          <w:sz w:val="26"/>
          <w:szCs w:val="26"/>
          <w:u w:val="single"/>
          <w:shd w:val="clear" w:color="auto" w:fill="FFFFFF"/>
        </w:rPr>
        <w:lastRenderedPageBreak/>
        <w:t>Questions and Responses:</w:t>
      </w:r>
    </w:p>
    <w:p w14:paraId="73545541" w14:textId="77777777" w:rsidR="0043335A" w:rsidRDefault="0043335A">
      <w:pPr>
        <w:pStyle w:val="Default"/>
        <w:spacing w:before="0"/>
        <w:rPr>
          <w:rFonts w:ascii="Helvetica" w:eastAsia="Helvetica" w:hAnsi="Helvetica" w:cs="Helvetica"/>
          <w:i/>
          <w:iCs/>
          <w:sz w:val="26"/>
          <w:szCs w:val="26"/>
          <w:shd w:val="clear" w:color="auto" w:fill="FFFFFF"/>
        </w:rPr>
      </w:pPr>
    </w:p>
    <w:p w14:paraId="05578BF0" w14:textId="77777777" w:rsidR="0043335A" w:rsidRDefault="00000000">
      <w:pPr>
        <w:pStyle w:val="Default"/>
        <w:numPr>
          <w:ilvl w:val="0"/>
          <w:numId w:val="4"/>
        </w:numPr>
        <w:spacing w:before="0" w:line="480" w:lineRule="auto"/>
        <w:rPr>
          <w:rFonts w:ascii="Helvetica" w:hAnsi="Helvetica"/>
          <w:b/>
          <w:bCs/>
          <w:sz w:val="26"/>
          <w:szCs w:val="26"/>
          <w:shd w:val="clear" w:color="auto" w:fill="FFFFFF"/>
        </w:rPr>
      </w:pPr>
      <w:r>
        <w:rPr>
          <w:rFonts w:ascii="Helvetica" w:hAnsi="Helvetica"/>
          <w:i/>
          <w:iCs/>
          <w:sz w:val="26"/>
          <w:szCs w:val="26"/>
          <w:shd w:val="clear" w:color="auto" w:fill="FFFFFF"/>
        </w:rPr>
        <w:t>How do you, personally, respond when you are Valued and Appreciated?</w:t>
      </w:r>
    </w:p>
    <w:p w14:paraId="0AA02A44" w14:textId="77777777" w:rsidR="0043335A" w:rsidRDefault="00000000">
      <w:pPr>
        <w:pStyle w:val="Default"/>
        <w:numPr>
          <w:ilvl w:val="0"/>
          <w:numId w:val="2"/>
        </w:numPr>
        <w:spacing w:before="0"/>
        <w:rPr>
          <w:rFonts w:ascii="Helvetica" w:hAnsi="Helvetica"/>
          <w:b/>
          <w:bCs/>
          <w:sz w:val="26"/>
          <w:szCs w:val="26"/>
          <w:shd w:val="clear" w:color="auto" w:fill="FFFFFF"/>
        </w:rPr>
      </w:pPr>
      <w:r>
        <w:rPr>
          <w:rFonts w:ascii="Helvetica" w:hAnsi="Helvetica"/>
          <w:i/>
          <w:iCs/>
          <w:sz w:val="26"/>
          <w:szCs w:val="26"/>
          <w:shd w:val="clear" w:color="auto" w:fill="FFFFFF"/>
        </w:rPr>
        <w:t>What are 3 areas, in your everyday life, that requires Unity with others? (Please explain how and why)</w:t>
      </w:r>
    </w:p>
    <w:p w14:paraId="3D822F65" w14:textId="77777777" w:rsidR="0043335A" w:rsidRDefault="0043335A">
      <w:pPr>
        <w:pStyle w:val="Default"/>
        <w:spacing w:before="0"/>
        <w:rPr>
          <w:rFonts w:ascii="Helvetica" w:eastAsia="Helvetica" w:hAnsi="Helvetica" w:cs="Helvetica"/>
          <w:i/>
          <w:iCs/>
          <w:sz w:val="26"/>
          <w:szCs w:val="26"/>
          <w:shd w:val="clear" w:color="auto" w:fill="FFFFFF"/>
        </w:rPr>
      </w:pPr>
    </w:p>
    <w:p w14:paraId="4661147A" w14:textId="50836D2E" w:rsidR="0043335A" w:rsidRDefault="00000000">
      <w:pPr>
        <w:pStyle w:val="Default"/>
        <w:numPr>
          <w:ilvl w:val="0"/>
          <w:numId w:val="2"/>
        </w:numPr>
        <w:spacing w:before="0"/>
        <w:rPr>
          <w:rFonts w:ascii="Helvetica" w:hAnsi="Helvetica"/>
          <w:b/>
          <w:bCs/>
          <w:sz w:val="26"/>
          <w:szCs w:val="26"/>
          <w:shd w:val="clear" w:color="auto" w:fill="FFFFFF"/>
        </w:rPr>
      </w:pPr>
      <w:r>
        <w:rPr>
          <w:rFonts w:ascii="Helvetica" w:hAnsi="Helvetica"/>
          <w:i/>
          <w:iCs/>
          <w:sz w:val="26"/>
          <w:szCs w:val="26"/>
          <w:shd w:val="clear" w:color="auto" w:fill="FFFFFF"/>
        </w:rPr>
        <w:t xml:space="preserve">What can, will, and does Mt. Olive look like and achieve when Mt. Olive Values and Appreciates </w:t>
      </w:r>
      <w:proofErr w:type="gramStart"/>
      <w:r>
        <w:rPr>
          <w:rFonts w:ascii="Helvetica" w:hAnsi="Helvetica"/>
          <w:i/>
          <w:iCs/>
          <w:sz w:val="26"/>
          <w:szCs w:val="26"/>
          <w:shd w:val="clear" w:color="auto" w:fill="FFFFFF"/>
        </w:rPr>
        <w:t>it’s</w:t>
      </w:r>
      <w:proofErr w:type="gramEnd"/>
      <w:r>
        <w:rPr>
          <w:rFonts w:ascii="Helvetica" w:hAnsi="Helvetica"/>
          <w:i/>
          <w:iCs/>
          <w:sz w:val="26"/>
          <w:szCs w:val="26"/>
          <w:shd w:val="clear" w:color="auto" w:fill="FFFFFF"/>
        </w:rPr>
        <w:t xml:space="preserve"> members?</w:t>
      </w:r>
    </w:p>
    <w:p w14:paraId="155B5D8C" w14:textId="77777777" w:rsidR="0043335A" w:rsidRDefault="0043335A">
      <w:pPr>
        <w:pStyle w:val="Default"/>
        <w:spacing w:before="0" w:after="320"/>
        <w:rPr>
          <w:rFonts w:ascii="Helvetica" w:eastAsia="Helvetica" w:hAnsi="Helvetica" w:cs="Helvetica"/>
          <w:i/>
          <w:iCs/>
          <w:sz w:val="26"/>
          <w:szCs w:val="26"/>
          <w:shd w:val="clear" w:color="auto" w:fill="FFFFFF"/>
        </w:rPr>
      </w:pPr>
    </w:p>
    <w:p w14:paraId="6D207370" w14:textId="5D004EC8" w:rsidR="0043335A" w:rsidRPr="00620FC7" w:rsidRDefault="00000000" w:rsidP="00620FC7">
      <w:pPr>
        <w:pStyle w:val="Default"/>
        <w:spacing w:before="0" w:after="320"/>
        <w:jc w:val="center"/>
        <w:rPr>
          <w:b/>
          <w:bCs/>
          <w:u w:val="single"/>
        </w:rPr>
      </w:pPr>
      <w:r w:rsidRPr="00620FC7">
        <w:rPr>
          <w:rFonts w:ascii="Helvetica" w:hAnsi="Helvetica"/>
          <w:b/>
          <w:bCs/>
          <w:i/>
          <w:iCs/>
          <w:sz w:val="26"/>
          <w:szCs w:val="26"/>
          <w:u w:val="single"/>
          <w:shd w:val="clear" w:color="auto" w:fill="FFFFFF"/>
        </w:rPr>
        <w:t>Valued and Appreciated Members Produce Valued and Appreciated Things!</w:t>
      </w:r>
    </w:p>
    <w:sectPr w:rsidR="0043335A" w:rsidRPr="00620FC7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2505E" w14:textId="77777777" w:rsidR="001F7FB6" w:rsidRDefault="001F7FB6">
      <w:r>
        <w:separator/>
      </w:r>
    </w:p>
  </w:endnote>
  <w:endnote w:type="continuationSeparator" w:id="0">
    <w:p w14:paraId="6259BAD4" w14:textId="77777777" w:rsidR="001F7FB6" w:rsidRDefault="001F7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0383E" w14:textId="77777777" w:rsidR="0043335A" w:rsidRDefault="004333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4AEC8" w14:textId="77777777" w:rsidR="001F7FB6" w:rsidRDefault="001F7FB6">
      <w:r>
        <w:separator/>
      </w:r>
    </w:p>
  </w:footnote>
  <w:footnote w:type="continuationSeparator" w:id="0">
    <w:p w14:paraId="79B94A99" w14:textId="77777777" w:rsidR="001F7FB6" w:rsidRDefault="001F7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60165" w14:textId="77777777" w:rsidR="0043335A" w:rsidRDefault="004333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21A0F"/>
    <w:multiLevelType w:val="hybridMultilevel"/>
    <w:tmpl w:val="ED7C4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27B95"/>
    <w:multiLevelType w:val="hybridMultilevel"/>
    <w:tmpl w:val="C4928DD8"/>
    <w:styleLink w:val="Numbered"/>
    <w:lvl w:ilvl="0" w:tplc="1B04DDA8">
      <w:start w:val="1"/>
      <w:numFmt w:val="decimal"/>
      <w:lvlText w:val="%1."/>
      <w:lvlJc w:val="left"/>
      <w:pPr>
        <w:ind w:left="42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4232FE">
      <w:start w:val="1"/>
      <w:numFmt w:val="decimal"/>
      <w:lvlText w:val="%2."/>
      <w:lvlJc w:val="left"/>
      <w:pPr>
        <w:ind w:left="78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FEB68A">
      <w:start w:val="1"/>
      <w:numFmt w:val="decimal"/>
      <w:lvlText w:val="%3."/>
      <w:lvlJc w:val="left"/>
      <w:pPr>
        <w:ind w:left="114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7A2C12">
      <w:start w:val="1"/>
      <w:numFmt w:val="decimal"/>
      <w:lvlText w:val="%4."/>
      <w:lvlJc w:val="left"/>
      <w:pPr>
        <w:ind w:left="150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30A92A">
      <w:start w:val="1"/>
      <w:numFmt w:val="decimal"/>
      <w:lvlText w:val="%5."/>
      <w:lvlJc w:val="left"/>
      <w:pPr>
        <w:ind w:left="186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7A9010">
      <w:start w:val="1"/>
      <w:numFmt w:val="decimal"/>
      <w:lvlText w:val="%6."/>
      <w:lvlJc w:val="left"/>
      <w:pPr>
        <w:ind w:left="222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1616C2">
      <w:start w:val="1"/>
      <w:numFmt w:val="decimal"/>
      <w:lvlText w:val="%7."/>
      <w:lvlJc w:val="left"/>
      <w:pPr>
        <w:ind w:left="258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BE2BC8">
      <w:start w:val="1"/>
      <w:numFmt w:val="decimal"/>
      <w:lvlText w:val="%8."/>
      <w:lvlJc w:val="left"/>
      <w:pPr>
        <w:ind w:left="294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2862E0">
      <w:start w:val="1"/>
      <w:numFmt w:val="decimal"/>
      <w:lvlText w:val="%9."/>
      <w:lvlJc w:val="left"/>
      <w:pPr>
        <w:ind w:left="330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7DF7588"/>
    <w:multiLevelType w:val="hybridMultilevel"/>
    <w:tmpl w:val="C4928DD8"/>
    <w:numStyleLink w:val="Numbered"/>
  </w:abstractNum>
  <w:num w:numId="1" w16cid:durableId="1806924960">
    <w:abstractNumId w:val="1"/>
  </w:num>
  <w:num w:numId="2" w16cid:durableId="1482886214">
    <w:abstractNumId w:val="2"/>
  </w:num>
  <w:num w:numId="3" w16cid:durableId="1552037807">
    <w:abstractNumId w:val="2"/>
    <w:lvlOverride w:ilvl="0">
      <w:startOverride w:val="1"/>
    </w:lvlOverride>
  </w:num>
  <w:num w:numId="4" w16cid:durableId="18556818">
    <w:abstractNumId w:val="2"/>
    <w:lvlOverride w:ilvl="0">
      <w:startOverride w:val="1"/>
    </w:lvlOverride>
  </w:num>
  <w:num w:numId="5" w16cid:durableId="1075276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35A"/>
    <w:rsid w:val="001F7FB6"/>
    <w:rsid w:val="0043335A"/>
    <w:rsid w:val="00620FC7"/>
    <w:rsid w:val="00CE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000C9B"/>
  <w15:docId w15:val="{61758FB1-E211-DA4B-B13F-CA72A3DB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Marcelle T Smith</cp:lastModifiedBy>
  <cp:revision>2</cp:revision>
  <dcterms:created xsi:type="dcterms:W3CDTF">2024-04-17T18:33:00Z</dcterms:created>
  <dcterms:modified xsi:type="dcterms:W3CDTF">2024-04-17T18:37:00Z</dcterms:modified>
</cp:coreProperties>
</file>