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D7EA" w14:textId="3CEBF587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Welcome to </w:t>
      </w:r>
      <w:r w:rsidRPr="00B53ED7">
        <w:rPr>
          <w:rFonts w:ascii="Times New Roman" w:hAnsi="Times New Roman" w:cs="Times New Roman"/>
          <w:b/>
          <w:bCs/>
          <w:u w:val="single"/>
        </w:rPr>
        <w:t>Philippians:</w:t>
      </w:r>
      <w:r w:rsidRPr="00B53ED7">
        <w:rPr>
          <w:rFonts w:ascii="Times New Roman" w:hAnsi="Times New Roman" w:cs="Times New Roman"/>
          <w:b/>
          <w:bCs/>
          <w:u w:val="single"/>
        </w:rPr>
        <w:t xml:space="preserve"> Serving and Suffering Joyfully</w:t>
      </w:r>
    </w:p>
    <w:p w14:paraId="62E316A2" w14:textId="05E53A89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B53ED7">
        <w:rPr>
          <w:rFonts w:ascii="Times New Roman" w:hAnsi="Times New Roman" w:cs="Times New Roman"/>
          <w:b/>
          <w:bCs/>
          <w:u w:val="single"/>
        </w:rPr>
        <w:t xml:space="preserve">Session 2, Part 2: </w:t>
      </w:r>
      <w:r w:rsidRPr="00B53ED7">
        <w:rPr>
          <w:rFonts w:ascii="Times New Roman" w:hAnsi="Times New Roman" w:cs="Times New Roman"/>
          <w:b/>
          <w:bCs/>
          <w:u w:val="single"/>
        </w:rPr>
        <w:t>A Counterculture View of Joy</w:t>
      </w:r>
    </w:p>
    <w:p w14:paraId="40400AB1" w14:textId="05B830B9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B53ED7">
        <w:rPr>
          <w:rFonts w:ascii="Times New Roman" w:hAnsi="Times New Roman" w:cs="Times New Roman"/>
          <w:b/>
          <w:bCs/>
          <w:u w:val="single"/>
        </w:rPr>
        <w:t>Phil</w:t>
      </w:r>
      <w:r w:rsidRPr="00B53ED7">
        <w:rPr>
          <w:rFonts w:ascii="Times New Roman" w:hAnsi="Times New Roman" w:cs="Times New Roman"/>
          <w:b/>
          <w:bCs/>
          <w:u w:val="single"/>
        </w:rPr>
        <w:t>ippians</w:t>
      </w:r>
      <w:r w:rsidRPr="00B53ED7">
        <w:rPr>
          <w:rFonts w:ascii="Times New Roman" w:hAnsi="Times New Roman" w:cs="Times New Roman"/>
          <w:b/>
          <w:bCs/>
          <w:u w:val="single"/>
        </w:rPr>
        <w:t xml:space="preserve"> 1:3-8</w:t>
      </w:r>
    </w:p>
    <w:p w14:paraId="46E0CA22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73E704C2" w14:textId="1892AB4F" w:rsidR="00B53ED7" w:rsidRPr="00B53ED7" w:rsidRDefault="00B53ED7" w:rsidP="00B53ED7">
      <w:pPr>
        <w:pStyle w:val="NoSpacing"/>
        <w:rPr>
          <w:rFonts w:ascii="Times New Roman" w:hAnsi="Times New Roman" w:cs="Times New Roman"/>
          <w:b/>
          <w:bCs/>
        </w:rPr>
      </w:pPr>
      <w:r w:rsidRPr="00B53ED7">
        <w:rPr>
          <w:rFonts w:ascii="Times New Roman" w:hAnsi="Times New Roman" w:cs="Times New Roman"/>
          <w:b/>
          <w:bCs/>
        </w:rPr>
        <w:t>The Joy of Anticipation</w:t>
      </w:r>
      <w:r>
        <w:rPr>
          <w:rFonts w:ascii="Times New Roman" w:hAnsi="Times New Roman" w:cs="Times New Roman"/>
          <w:b/>
          <w:bCs/>
        </w:rPr>
        <w:t xml:space="preserve"> (1:6)</w:t>
      </w:r>
    </w:p>
    <w:p w14:paraId="43464963" w14:textId="77777777" w:rsidR="00B53ED7" w:rsidRPr="00B53ED7" w:rsidRDefault="00B53ED7" w:rsidP="00B53ED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Confidence:</w:t>
      </w:r>
    </w:p>
    <w:p w14:paraId="7A7A3D45" w14:textId="77777777" w:rsidR="00B53ED7" w:rsidRPr="00B53ED7" w:rsidRDefault="00B53ED7" w:rsidP="00B53ED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God’s nature and purposes</w:t>
      </w:r>
    </w:p>
    <w:p w14:paraId="3E8D715C" w14:textId="77777777" w:rsidR="00B53ED7" w:rsidRPr="00B53ED7" w:rsidRDefault="00B53ED7" w:rsidP="00B53ED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God’s unstoppable work of grace in our lives</w:t>
      </w:r>
    </w:p>
    <w:p w14:paraId="5342A279" w14:textId="77777777" w:rsidR="00B53ED7" w:rsidRPr="00B53ED7" w:rsidRDefault="00B53ED7" w:rsidP="00B53ED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God’s plans to complete what He started</w:t>
      </w:r>
    </w:p>
    <w:p w14:paraId="3E5FE3CF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7FB34C98" w14:textId="77777777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B53ED7">
        <w:rPr>
          <w:rFonts w:ascii="Times New Roman" w:hAnsi="Times New Roman" w:cs="Times New Roman"/>
          <w:b/>
          <w:bCs/>
          <w:i/>
          <w:iCs/>
        </w:rPr>
        <w:t>Confidence in God is based upon the knowledge of God!</w:t>
      </w:r>
    </w:p>
    <w:p w14:paraId="1C8E5F9A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1CF65E81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  <w:b/>
          <w:bCs/>
        </w:rPr>
      </w:pPr>
      <w:r w:rsidRPr="00B53ED7">
        <w:rPr>
          <w:rFonts w:ascii="Times New Roman" w:hAnsi="Times New Roman" w:cs="Times New Roman"/>
          <w:b/>
          <w:bCs/>
        </w:rPr>
        <w:t>Confidence of Divine Grace</w:t>
      </w:r>
    </w:p>
    <w:p w14:paraId="7C71925D" w14:textId="26E839C1" w:rsidR="00B53ED7" w:rsidRPr="00B53ED7" w:rsidRDefault="00B53ED7" w:rsidP="00B53ED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 begins in us</w:t>
      </w:r>
      <w:r>
        <w:rPr>
          <w:rFonts w:ascii="Times New Roman" w:hAnsi="Times New Roman" w:cs="Times New Roman"/>
        </w:rPr>
        <w:t xml:space="preserve"> (</w:t>
      </w:r>
      <w:r w:rsidRPr="00B53ED7">
        <w:rPr>
          <w:rFonts w:ascii="Times New Roman" w:hAnsi="Times New Roman" w:cs="Times New Roman"/>
        </w:rPr>
        <w:t>3:9</w:t>
      </w:r>
      <w:r>
        <w:rPr>
          <w:rFonts w:ascii="Times New Roman" w:hAnsi="Times New Roman" w:cs="Times New Roman"/>
        </w:rPr>
        <w:t>)</w:t>
      </w:r>
    </w:p>
    <w:p w14:paraId="7139FBC2" w14:textId="7DD28395" w:rsidR="00B53ED7" w:rsidRPr="00B53ED7" w:rsidRDefault="00B53ED7" w:rsidP="00B53ED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 continues in us</w:t>
      </w:r>
      <w:r>
        <w:rPr>
          <w:rFonts w:ascii="Times New Roman" w:hAnsi="Times New Roman" w:cs="Times New Roman"/>
        </w:rPr>
        <w:t xml:space="preserve"> (</w:t>
      </w:r>
      <w:r w:rsidRPr="00B53ED7">
        <w:rPr>
          <w:rFonts w:ascii="Times New Roman" w:hAnsi="Times New Roman" w:cs="Times New Roman"/>
        </w:rPr>
        <w:t>2:12-13</w:t>
      </w:r>
      <w:r>
        <w:rPr>
          <w:rFonts w:ascii="Times New Roman" w:hAnsi="Times New Roman" w:cs="Times New Roman"/>
        </w:rPr>
        <w:t>)</w:t>
      </w:r>
    </w:p>
    <w:p w14:paraId="302D3657" w14:textId="699927A9" w:rsidR="00B53ED7" w:rsidRPr="00B53ED7" w:rsidRDefault="00B53ED7" w:rsidP="00B53ED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 finishes in u</w:t>
      </w:r>
      <w:r>
        <w:rPr>
          <w:rFonts w:ascii="Times New Roman" w:hAnsi="Times New Roman" w:cs="Times New Roman"/>
        </w:rPr>
        <w:t>s (1</w:t>
      </w:r>
      <w:r w:rsidRPr="00B53ED7">
        <w:rPr>
          <w:rFonts w:ascii="Times New Roman" w:hAnsi="Times New Roman" w:cs="Times New Roman"/>
        </w:rPr>
        <w:t>:6</w:t>
      </w:r>
      <w:r>
        <w:rPr>
          <w:rFonts w:ascii="Times New Roman" w:hAnsi="Times New Roman" w:cs="Times New Roman"/>
        </w:rPr>
        <w:t>)</w:t>
      </w:r>
    </w:p>
    <w:p w14:paraId="518A6366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451417F2" w14:textId="77777777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B53ED7">
        <w:rPr>
          <w:rFonts w:ascii="Times New Roman" w:hAnsi="Times New Roman" w:cs="Times New Roman"/>
          <w:b/>
          <w:bCs/>
          <w:i/>
          <w:iCs/>
        </w:rPr>
        <w:t>The work of salvation is “a good work” because it flows from the very goodness of God!</w:t>
      </w:r>
    </w:p>
    <w:p w14:paraId="2EE77B3A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016F3186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  <w:b/>
          <w:bCs/>
        </w:rPr>
      </w:pPr>
      <w:r w:rsidRPr="00B53ED7">
        <w:rPr>
          <w:rFonts w:ascii="Times New Roman" w:hAnsi="Times New Roman" w:cs="Times New Roman"/>
          <w:b/>
          <w:bCs/>
        </w:rPr>
        <w:t>Confidence in Human Evidence</w:t>
      </w:r>
    </w:p>
    <w:p w14:paraId="21CB7FCE" w14:textId="77777777" w:rsidR="00B53ED7" w:rsidRPr="00B53ED7" w:rsidRDefault="00B53ED7" w:rsidP="00B53ED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God’s people (1:7)</w:t>
      </w:r>
    </w:p>
    <w:p w14:paraId="16F2B611" w14:textId="54FCF49B" w:rsidR="00B53ED7" w:rsidRPr="00B53ED7" w:rsidRDefault="00B53ED7" w:rsidP="00B53ED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53ED7">
        <w:rPr>
          <w:rFonts w:ascii="Times New Roman" w:hAnsi="Times New Roman" w:cs="Times New Roman"/>
        </w:rPr>
        <w:t>artnership</w:t>
      </w:r>
    </w:p>
    <w:p w14:paraId="783F59F1" w14:textId="592A585F" w:rsidR="00B53ED7" w:rsidRPr="00B53ED7" w:rsidRDefault="00B53ED7" w:rsidP="00B53ED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53ED7">
        <w:rPr>
          <w:rFonts w:ascii="Times New Roman" w:hAnsi="Times New Roman" w:cs="Times New Roman"/>
        </w:rPr>
        <w:t>upport</w:t>
      </w:r>
    </w:p>
    <w:p w14:paraId="316A57BE" w14:textId="68C80935" w:rsidR="00B53ED7" w:rsidRPr="00B53ED7" w:rsidRDefault="00B53ED7" w:rsidP="00B53ED7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B53ED7">
        <w:rPr>
          <w:rFonts w:ascii="Times New Roman" w:hAnsi="Times New Roman" w:cs="Times New Roman"/>
        </w:rPr>
        <w:t>aithfulness</w:t>
      </w:r>
    </w:p>
    <w:p w14:paraId="57B4E685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51FC55A1" w14:textId="77777777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B53ED7">
        <w:rPr>
          <w:rFonts w:ascii="Times New Roman" w:hAnsi="Times New Roman" w:cs="Times New Roman"/>
          <w:b/>
          <w:bCs/>
          <w:i/>
          <w:iCs/>
        </w:rPr>
        <w:t>The joy of evidence that people are living out their faith!</w:t>
      </w:r>
    </w:p>
    <w:p w14:paraId="586DEF1B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5F4BF8F6" w14:textId="1D8B38AE" w:rsidR="00B53ED7" w:rsidRPr="00B53ED7" w:rsidRDefault="00B53ED7" w:rsidP="00B53ED7">
      <w:pPr>
        <w:pStyle w:val="NoSpacing"/>
        <w:rPr>
          <w:rFonts w:ascii="Times New Roman" w:hAnsi="Times New Roman" w:cs="Times New Roman"/>
          <w:b/>
          <w:bCs/>
        </w:rPr>
      </w:pPr>
      <w:r w:rsidRPr="00B53ED7">
        <w:rPr>
          <w:rFonts w:ascii="Times New Roman" w:hAnsi="Times New Roman" w:cs="Times New Roman"/>
          <w:b/>
          <w:bCs/>
        </w:rPr>
        <w:t>The Joy of Affection</w:t>
      </w:r>
      <w:r>
        <w:rPr>
          <w:rFonts w:ascii="Times New Roman" w:hAnsi="Times New Roman" w:cs="Times New Roman"/>
          <w:b/>
          <w:bCs/>
        </w:rPr>
        <w:t xml:space="preserve"> (</w:t>
      </w:r>
      <w:r w:rsidRPr="00B53ED7">
        <w:rPr>
          <w:rFonts w:ascii="Times New Roman" w:hAnsi="Times New Roman" w:cs="Times New Roman"/>
          <w:b/>
          <w:bCs/>
        </w:rPr>
        <w:t>1:7-8</w:t>
      </w:r>
      <w:r>
        <w:rPr>
          <w:rFonts w:ascii="Times New Roman" w:hAnsi="Times New Roman" w:cs="Times New Roman"/>
          <w:b/>
          <w:bCs/>
        </w:rPr>
        <w:t>)</w:t>
      </w:r>
    </w:p>
    <w:p w14:paraId="009AD9C6" w14:textId="5467BFD8" w:rsidR="00B53ED7" w:rsidRPr="00B53ED7" w:rsidRDefault="00B53ED7" w:rsidP="00B53ED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B53ED7">
        <w:rPr>
          <w:rFonts w:ascii="Times New Roman" w:hAnsi="Times New Roman" w:cs="Times New Roman"/>
        </w:rPr>
        <w:t>eartfelt</w:t>
      </w:r>
    </w:p>
    <w:p w14:paraId="4FA143B1" w14:textId="0E7C20D1" w:rsidR="00B53ED7" w:rsidRPr="00B53ED7" w:rsidRDefault="00B53ED7" w:rsidP="00B53ED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53ED7">
        <w:rPr>
          <w:rFonts w:ascii="Times New Roman" w:hAnsi="Times New Roman" w:cs="Times New Roman"/>
        </w:rPr>
        <w:t>ppropriate</w:t>
      </w:r>
    </w:p>
    <w:p w14:paraId="78AEB112" w14:textId="77777777" w:rsidR="00B53ED7" w:rsidRPr="00B53ED7" w:rsidRDefault="00B53ED7" w:rsidP="00B53ED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53ED7">
        <w:rPr>
          <w:rFonts w:ascii="Times New Roman" w:hAnsi="Times New Roman" w:cs="Times New Roman"/>
        </w:rPr>
        <w:t>Christ’s</w:t>
      </w:r>
    </w:p>
    <w:p w14:paraId="60CBE7B0" w14:textId="77777777" w:rsidR="00B53ED7" w:rsidRPr="00B53ED7" w:rsidRDefault="00B53ED7" w:rsidP="00B53ED7">
      <w:pPr>
        <w:pStyle w:val="NoSpacing"/>
        <w:rPr>
          <w:rFonts w:ascii="Times New Roman" w:hAnsi="Times New Roman" w:cs="Times New Roman"/>
        </w:rPr>
      </w:pPr>
    </w:p>
    <w:p w14:paraId="0984375D" w14:textId="77777777" w:rsidR="00B53ED7" w:rsidRPr="00B53ED7" w:rsidRDefault="00B53ED7" w:rsidP="00B53ED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B53ED7">
        <w:rPr>
          <w:rFonts w:ascii="Times New Roman" w:hAnsi="Times New Roman" w:cs="Times New Roman"/>
          <w:b/>
          <w:bCs/>
          <w:i/>
          <w:iCs/>
        </w:rPr>
        <w:t>Paul feels what he thinks and thinks what he feels!</w:t>
      </w:r>
    </w:p>
    <w:p w14:paraId="319B741E" w14:textId="056BED02" w:rsidR="00DE5456" w:rsidRDefault="00DE5456"/>
    <w:sectPr w:rsidR="00DE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5D46"/>
    <w:multiLevelType w:val="hybridMultilevel"/>
    <w:tmpl w:val="9FA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6DE6"/>
    <w:multiLevelType w:val="hybridMultilevel"/>
    <w:tmpl w:val="954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03258">
    <w:abstractNumId w:val="1"/>
  </w:num>
  <w:num w:numId="2" w16cid:durableId="57713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D7"/>
    <w:rsid w:val="00B53ED7"/>
    <w:rsid w:val="00DE5456"/>
    <w:rsid w:val="00EF3563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0E07F"/>
  <w15:chartTrackingRefBased/>
  <w15:docId w15:val="{AA9171F5-2221-BB47-8F88-404F314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1</cp:revision>
  <dcterms:created xsi:type="dcterms:W3CDTF">2022-10-05T21:09:00Z</dcterms:created>
  <dcterms:modified xsi:type="dcterms:W3CDTF">2022-10-05T21:13:00Z</dcterms:modified>
</cp:coreProperties>
</file>